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9F" w:rsidRPr="004E586D" w:rsidRDefault="00B6199F" w:rsidP="00F02942">
      <w:pPr>
        <w:spacing w:after="0" w:line="36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Załącznik do Zarządzenia Nr </w:t>
      </w:r>
      <w:r w:rsidR="009B489F">
        <w:rPr>
          <w:rFonts w:ascii="Times New Roman" w:hAnsi="Times New Roman" w:cs="Times New Roman"/>
          <w:sz w:val="24"/>
          <w:szCs w:val="24"/>
        </w:rPr>
        <w:t>2</w:t>
      </w:r>
      <w:r w:rsidR="000B40F7">
        <w:rPr>
          <w:rFonts w:ascii="Times New Roman" w:hAnsi="Times New Roman" w:cs="Times New Roman"/>
          <w:sz w:val="24"/>
          <w:szCs w:val="24"/>
        </w:rPr>
        <w:t>/2025</w:t>
      </w:r>
    </w:p>
    <w:p w:rsidR="00B6199F" w:rsidRPr="004E586D" w:rsidRDefault="00B6199F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99F" w:rsidRPr="004E586D" w:rsidRDefault="00B6199F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86D">
        <w:rPr>
          <w:rFonts w:ascii="Times New Roman" w:hAnsi="Times New Roman" w:cs="Times New Roman"/>
          <w:b/>
          <w:bCs/>
          <w:sz w:val="24"/>
          <w:szCs w:val="24"/>
        </w:rPr>
        <w:t>Regulamin rekrutacji i uczestnictwa w Programie</w:t>
      </w:r>
    </w:p>
    <w:p w:rsidR="00B6199F" w:rsidRPr="004E586D" w:rsidRDefault="00B6199F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86D">
        <w:rPr>
          <w:rFonts w:ascii="Times New Roman" w:hAnsi="Times New Roman" w:cs="Times New Roman"/>
          <w:b/>
          <w:bCs/>
          <w:sz w:val="24"/>
          <w:szCs w:val="24"/>
        </w:rPr>
        <w:t>„Asystent osobisty osoby</w:t>
      </w:r>
      <w:r w:rsidR="00FC6493">
        <w:rPr>
          <w:rFonts w:ascii="Times New Roman" w:hAnsi="Times New Roman" w:cs="Times New Roman"/>
          <w:b/>
          <w:bCs/>
          <w:sz w:val="24"/>
          <w:szCs w:val="24"/>
        </w:rPr>
        <w:t xml:space="preserve"> z  niepełnosprawnością dla Jednostek Samorzą</w:t>
      </w:r>
      <w:r w:rsidR="000B40F7">
        <w:rPr>
          <w:rFonts w:ascii="Times New Roman" w:hAnsi="Times New Roman" w:cs="Times New Roman"/>
          <w:b/>
          <w:bCs/>
          <w:sz w:val="24"/>
          <w:szCs w:val="24"/>
        </w:rPr>
        <w:t>du Terytorialnego” – edycja 2025</w:t>
      </w:r>
      <w:r w:rsidRPr="004E5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86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realizowanego przez </w:t>
      </w:r>
      <w:r w:rsidR="00FC6493">
        <w:rPr>
          <w:rFonts w:ascii="Times New Roman" w:hAnsi="Times New Roman" w:cs="Times New Roman"/>
          <w:b/>
          <w:bCs/>
          <w:sz w:val="24"/>
          <w:szCs w:val="24"/>
        </w:rPr>
        <w:t xml:space="preserve">Powiatowe Centrum Pomocy Rodzinie w Świdniku </w:t>
      </w:r>
      <w:r w:rsidRPr="004E5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86D">
        <w:rPr>
          <w:rFonts w:ascii="Times New Roman" w:hAnsi="Times New Roman" w:cs="Times New Roman"/>
          <w:b/>
          <w:bCs/>
          <w:sz w:val="24"/>
          <w:szCs w:val="24"/>
        </w:rPr>
        <w:br/>
        <w:t>ze środków Funduszu Solidarnościowego</w:t>
      </w:r>
    </w:p>
    <w:p w:rsidR="00B6199F" w:rsidRPr="004E586D" w:rsidRDefault="00B6199F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99F" w:rsidRPr="004E586D" w:rsidRDefault="00B6199F" w:rsidP="00C51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Podstawa prawna Programu:</w:t>
      </w:r>
    </w:p>
    <w:p w:rsidR="00B6199F" w:rsidRDefault="00B6199F" w:rsidP="00C51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Podstawą prawną Programu jest art. 7 ust. 5 oraz art. 13 ustawy z dnia 23 października 2018 r. o Funduszu Solidarnościowym.</w:t>
      </w:r>
    </w:p>
    <w:p w:rsidR="009E7B81" w:rsidRDefault="009E7B81" w:rsidP="00C51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B81" w:rsidRPr="004E586D" w:rsidRDefault="009E7B81" w:rsidP="009E7B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86D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:rsidR="009E7B81" w:rsidRDefault="009E7B81" w:rsidP="009E7B8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7B81">
        <w:rPr>
          <w:rFonts w:ascii="Times New Roman" w:hAnsi="Times New Roman" w:cs="Times New Roman"/>
          <w:b/>
        </w:rPr>
        <w:t>Definicje</w:t>
      </w:r>
    </w:p>
    <w:p w:rsidR="00B71EF0" w:rsidRPr="009E7B81" w:rsidRDefault="00B71EF0" w:rsidP="009E7B8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E7B81" w:rsidRPr="009E7B81" w:rsidRDefault="009E7B81" w:rsidP="00C51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B81">
        <w:rPr>
          <w:rFonts w:ascii="Times New Roman" w:hAnsi="Times New Roman" w:cs="Times New Roman"/>
          <w:b/>
          <w:sz w:val="24"/>
          <w:szCs w:val="24"/>
        </w:rPr>
        <w:t>1. Asystent</w:t>
      </w:r>
      <w:r w:rsidRPr="009E7B81">
        <w:rPr>
          <w:rFonts w:ascii="Times New Roman" w:hAnsi="Times New Roman" w:cs="Times New Roman"/>
          <w:sz w:val="24"/>
          <w:szCs w:val="24"/>
        </w:rPr>
        <w:t xml:space="preserve"> – asystent osobisty osoby z niepełnosprawnością; </w:t>
      </w:r>
    </w:p>
    <w:p w:rsidR="009E7B81" w:rsidRPr="009E7B81" w:rsidRDefault="009E7B81" w:rsidP="00C51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B81">
        <w:rPr>
          <w:rFonts w:ascii="Times New Roman" w:hAnsi="Times New Roman" w:cs="Times New Roman"/>
          <w:b/>
          <w:sz w:val="24"/>
          <w:szCs w:val="24"/>
        </w:rPr>
        <w:t>2. Beneficjent</w:t>
      </w:r>
      <w:r>
        <w:rPr>
          <w:rFonts w:ascii="Times New Roman" w:hAnsi="Times New Roman" w:cs="Times New Roman"/>
          <w:sz w:val="24"/>
          <w:szCs w:val="24"/>
        </w:rPr>
        <w:t xml:space="preserve"> – Miasto Świdnik</w:t>
      </w:r>
      <w:r w:rsidRPr="009E7B81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Powiatowe Centrum Pomocy Rodzinie w Świdniku, </w:t>
      </w:r>
      <w:r w:rsidR="00B068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Elizy Orzeszkowej 4, 21-040 Świdnik</w:t>
      </w:r>
      <w:r w:rsidRPr="009E7B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7B81" w:rsidRPr="009E7B81" w:rsidRDefault="009E7B81" w:rsidP="00C51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B81">
        <w:rPr>
          <w:rFonts w:ascii="Times New Roman" w:hAnsi="Times New Roman" w:cs="Times New Roman"/>
          <w:b/>
          <w:sz w:val="24"/>
          <w:szCs w:val="24"/>
        </w:rPr>
        <w:t>3. Kandydat</w:t>
      </w:r>
      <w:r w:rsidRPr="009E7B81">
        <w:rPr>
          <w:rFonts w:ascii="Times New Roman" w:hAnsi="Times New Roman" w:cs="Times New Roman"/>
          <w:sz w:val="24"/>
          <w:szCs w:val="24"/>
        </w:rPr>
        <w:t xml:space="preserve"> – osoba ubiegająca się o uczestnictwo w Programie na podstawie zasad ujętych w niniejszym Regulaminie; </w:t>
      </w:r>
    </w:p>
    <w:p w:rsidR="009E7B81" w:rsidRPr="009E7B81" w:rsidRDefault="009E7B81" w:rsidP="00C51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B81">
        <w:rPr>
          <w:rFonts w:ascii="Times New Roman" w:hAnsi="Times New Roman" w:cs="Times New Roman"/>
          <w:b/>
          <w:sz w:val="24"/>
          <w:szCs w:val="24"/>
        </w:rPr>
        <w:t>4. Komisja Rekrutacyjna</w:t>
      </w:r>
      <w:r w:rsidRPr="009E7B81">
        <w:rPr>
          <w:rFonts w:ascii="Times New Roman" w:hAnsi="Times New Roman" w:cs="Times New Roman"/>
          <w:sz w:val="24"/>
          <w:szCs w:val="24"/>
        </w:rPr>
        <w:t xml:space="preserve"> – pracownicy powołani Zarządzeniem Dyrektora </w:t>
      </w:r>
      <w:r w:rsidR="001E5E1E">
        <w:rPr>
          <w:rFonts w:ascii="Times New Roman" w:hAnsi="Times New Roman" w:cs="Times New Roman"/>
          <w:sz w:val="24"/>
          <w:szCs w:val="24"/>
        </w:rPr>
        <w:t>Powiatowego Centrum Pomocy Rodzinie w Świdniku;</w:t>
      </w:r>
    </w:p>
    <w:p w:rsidR="009E7B81" w:rsidRPr="009E7B81" w:rsidRDefault="009E7B81" w:rsidP="00C51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B81">
        <w:rPr>
          <w:rFonts w:ascii="Times New Roman" w:hAnsi="Times New Roman" w:cs="Times New Roman"/>
          <w:b/>
          <w:sz w:val="24"/>
          <w:szCs w:val="24"/>
        </w:rPr>
        <w:t>5. Niepełnosprawność sprzężona</w:t>
      </w:r>
      <w:r w:rsidRPr="009E7B81">
        <w:rPr>
          <w:rFonts w:ascii="Times New Roman" w:hAnsi="Times New Roman" w:cs="Times New Roman"/>
          <w:sz w:val="24"/>
          <w:szCs w:val="24"/>
        </w:rPr>
        <w:t xml:space="preserve"> – posiadanie orzeczenia o niepełnosprawności </w:t>
      </w:r>
      <w:r w:rsidR="00B06899">
        <w:rPr>
          <w:rFonts w:ascii="Times New Roman" w:hAnsi="Times New Roman" w:cs="Times New Roman"/>
          <w:sz w:val="24"/>
          <w:szCs w:val="24"/>
        </w:rPr>
        <w:br/>
      </w:r>
      <w:r w:rsidRPr="009E7B81">
        <w:rPr>
          <w:rFonts w:ascii="Times New Roman" w:hAnsi="Times New Roman" w:cs="Times New Roman"/>
          <w:sz w:val="24"/>
          <w:szCs w:val="24"/>
        </w:rPr>
        <w:t xml:space="preserve">ze wskazaniem co najmniej dwóch niepełnosprawności; </w:t>
      </w:r>
    </w:p>
    <w:p w:rsidR="009E7B81" w:rsidRPr="009E7B81" w:rsidRDefault="000637B3" w:rsidP="00C51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E7B81" w:rsidRPr="009E7B81">
        <w:rPr>
          <w:rFonts w:ascii="Times New Roman" w:hAnsi="Times New Roman" w:cs="Times New Roman"/>
          <w:b/>
          <w:sz w:val="24"/>
          <w:szCs w:val="24"/>
        </w:rPr>
        <w:t>. Program</w:t>
      </w:r>
      <w:r w:rsidR="009E7B81" w:rsidRPr="009E7B81">
        <w:rPr>
          <w:rFonts w:ascii="Times New Roman" w:hAnsi="Times New Roman" w:cs="Times New Roman"/>
          <w:sz w:val="24"/>
          <w:szCs w:val="24"/>
        </w:rPr>
        <w:t xml:space="preserve"> – Program </w:t>
      </w:r>
      <w:r w:rsidR="00B71EF0" w:rsidRPr="004E586D">
        <w:rPr>
          <w:rFonts w:ascii="Times New Roman" w:hAnsi="Times New Roman" w:cs="Times New Roman"/>
          <w:sz w:val="24"/>
          <w:szCs w:val="24"/>
        </w:rPr>
        <w:t>„Asystent osobisty osoby</w:t>
      </w:r>
      <w:r w:rsidR="00B71EF0">
        <w:rPr>
          <w:rFonts w:ascii="Times New Roman" w:hAnsi="Times New Roman" w:cs="Times New Roman"/>
          <w:sz w:val="24"/>
          <w:szCs w:val="24"/>
        </w:rPr>
        <w:t xml:space="preserve"> z </w:t>
      </w:r>
      <w:r w:rsidR="00B71EF0" w:rsidRPr="004E586D">
        <w:rPr>
          <w:rFonts w:ascii="Times New Roman" w:hAnsi="Times New Roman" w:cs="Times New Roman"/>
          <w:sz w:val="24"/>
          <w:szCs w:val="24"/>
        </w:rPr>
        <w:t xml:space="preserve">niepełnosprawnością </w:t>
      </w:r>
      <w:r w:rsidR="00B71EF0">
        <w:rPr>
          <w:rFonts w:ascii="Times New Roman" w:hAnsi="Times New Roman" w:cs="Times New Roman"/>
          <w:sz w:val="24"/>
          <w:szCs w:val="24"/>
        </w:rPr>
        <w:br/>
      </w:r>
      <w:r w:rsidR="00B71EF0" w:rsidRPr="004E586D">
        <w:rPr>
          <w:rFonts w:ascii="Times New Roman" w:hAnsi="Times New Roman" w:cs="Times New Roman"/>
          <w:sz w:val="24"/>
          <w:szCs w:val="24"/>
        </w:rPr>
        <w:t>dla Jednostek Samorzą</w:t>
      </w:r>
      <w:r w:rsidR="0063315D">
        <w:rPr>
          <w:rFonts w:ascii="Times New Roman" w:hAnsi="Times New Roman" w:cs="Times New Roman"/>
          <w:sz w:val="24"/>
          <w:szCs w:val="24"/>
        </w:rPr>
        <w:t>du Terytorialnego” – edycja 2025</w:t>
      </w:r>
      <w:r w:rsidR="00B71EF0">
        <w:rPr>
          <w:rFonts w:ascii="Times New Roman" w:hAnsi="Times New Roman" w:cs="Times New Roman"/>
          <w:sz w:val="24"/>
          <w:szCs w:val="24"/>
        </w:rPr>
        <w:t xml:space="preserve"> </w:t>
      </w:r>
      <w:r w:rsidR="009E7B81" w:rsidRPr="009E7B81">
        <w:rPr>
          <w:rFonts w:ascii="Times New Roman" w:hAnsi="Times New Roman" w:cs="Times New Roman"/>
          <w:sz w:val="24"/>
          <w:szCs w:val="24"/>
        </w:rPr>
        <w:t xml:space="preserve">finansowany ze środków Funduszu Solidarnościowego; </w:t>
      </w:r>
    </w:p>
    <w:p w:rsidR="009E7B81" w:rsidRPr="009E7B81" w:rsidRDefault="000637B3" w:rsidP="00C51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E7B81" w:rsidRPr="009E7B81">
        <w:rPr>
          <w:rFonts w:ascii="Times New Roman" w:hAnsi="Times New Roman" w:cs="Times New Roman"/>
          <w:b/>
          <w:sz w:val="24"/>
          <w:szCs w:val="24"/>
        </w:rPr>
        <w:t>. Uczestnik</w:t>
      </w:r>
      <w:r w:rsidR="009E7B81" w:rsidRPr="009E7B81">
        <w:rPr>
          <w:rFonts w:ascii="Times New Roman" w:hAnsi="Times New Roman" w:cs="Times New Roman"/>
          <w:sz w:val="24"/>
          <w:szCs w:val="24"/>
        </w:rPr>
        <w:t xml:space="preserve"> – osoba zakwalifikowana do Programu zgodnie z zasadami ujętymi </w:t>
      </w:r>
      <w:r w:rsidR="00B06899">
        <w:rPr>
          <w:rFonts w:ascii="Times New Roman" w:hAnsi="Times New Roman" w:cs="Times New Roman"/>
          <w:sz w:val="24"/>
          <w:szCs w:val="24"/>
        </w:rPr>
        <w:br/>
      </w:r>
      <w:r w:rsidR="009E7B81" w:rsidRPr="009E7B81">
        <w:rPr>
          <w:rFonts w:ascii="Times New Roman" w:hAnsi="Times New Roman" w:cs="Times New Roman"/>
          <w:sz w:val="24"/>
          <w:szCs w:val="24"/>
        </w:rPr>
        <w:t>w niniejszym Regulaminie</w:t>
      </w:r>
    </w:p>
    <w:p w:rsidR="00B6199F" w:rsidRPr="004E586D" w:rsidRDefault="00B6199F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56" w:rsidRDefault="00715156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56" w:rsidRDefault="00715156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56" w:rsidRDefault="00715156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56" w:rsidRDefault="00715156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56" w:rsidRDefault="00715156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99F" w:rsidRPr="004E586D" w:rsidRDefault="009E7B81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:rsidR="00B6199F" w:rsidRDefault="00B6199F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86D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:rsidR="00562155" w:rsidRPr="004E586D" w:rsidRDefault="00562155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99F" w:rsidRPr="004E586D" w:rsidRDefault="00B6199F" w:rsidP="00C51F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Realizatorem Programu „Asystent osobisty osoby</w:t>
      </w:r>
      <w:r w:rsidR="00D431EE">
        <w:rPr>
          <w:rFonts w:ascii="Times New Roman" w:hAnsi="Times New Roman" w:cs="Times New Roman"/>
          <w:sz w:val="24"/>
          <w:szCs w:val="24"/>
        </w:rPr>
        <w:t xml:space="preserve"> z </w:t>
      </w:r>
      <w:r w:rsidR="004E586D" w:rsidRPr="004E586D">
        <w:rPr>
          <w:rFonts w:ascii="Times New Roman" w:hAnsi="Times New Roman" w:cs="Times New Roman"/>
          <w:sz w:val="24"/>
          <w:szCs w:val="24"/>
        </w:rPr>
        <w:t xml:space="preserve">niepełnosprawnością </w:t>
      </w:r>
      <w:r w:rsidR="004E586D">
        <w:rPr>
          <w:rFonts w:ascii="Times New Roman" w:hAnsi="Times New Roman" w:cs="Times New Roman"/>
          <w:sz w:val="24"/>
          <w:szCs w:val="24"/>
        </w:rPr>
        <w:br/>
      </w:r>
      <w:r w:rsidR="004E586D" w:rsidRPr="004E586D">
        <w:rPr>
          <w:rFonts w:ascii="Times New Roman" w:hAnsi="Times New Roman" w:cs="Times New Roman"/>
          <w:sz w:val="24"/>
          <w:szCs w:val="24"/>
        </w:rPr>
        <w:t>dla Jednostek Samorządu Terytorialnego” –</w:t>
      </w:r>
      <w:r w:rsidR="000B40F7">
        <w:rPr>
          <w:rFonts w:ascii="Times New Roman" w:hAnsi="Times New Roman" w:cs="Times New Roman"/>
          <w:sz w:val="24"/>
          <w:szCs w:val="24"/>
        </w:rPr>
        <w:t xml:space="preserve"> edycja 2025</w:t>
      </w:r>
      <w:r w:rsidRPr="004E586D">
        <w:rPr>
          <w:rFonts w:ascii="Times New Roman" w:hAnsi="Times New Roman" w:cs="Times New Roman"/>
          <w:sz w:val="24"/>
          <w:szCs w:val="24"/>
        </w:rPr>
        <w:t xml:space="preserve"> </w:t>
      </w:r>
      <w:r w:rsidR="004E586D">
        <w:rPr>
          <w:rFonts w:ascii="Times New Roman" w:hAnsi="Times New Roman" w:cs="Times New Roman"/>
          <w:sz w:val="24"/>
          <w:szCs w:val="24"/>
        </w:rPr>
        <w:t xml:space="preserve">w Powiecie Świdnickim </w:t>
      </w:r>
      <w:r w:rsidR="004E586D">
        <w:rPr>
          <w:rFonts w:ascii="Times New Roman" w:hAnsi="Times New Roman" w:cs="Times New Roman"/>
          <w:sz w:val="24"/>
          <w:szCs w:val="24"/>
        </w:rPr>
        <w:br/>
        <w:t xml:space="preserve">w Świdniku </w:t>
      </w:r>
      <w:r w:rsidRPr="004E586D">
        <w:rPr>
          <w:rFonts w:ascii="Times New Roman" w:hAnsi="Times New Roman" w:cs="Times New Roman"/>
          <w:sz w:val="24"/>
          <w:szCs w:val="24"/>
        </w:rPr>
        <w:t xml:space="preserve">jest </w:t>
      </w:r>
      <w:r w:rsidR="004E586D">
        <w:rPr>
          <w:rFonts w:ascii="Times New Roman" w:hAnsi="Times New Roman" w:cs="Times New Roman"/>
          <w:sz w:val="24"/>
          <w:szCs w:val="24"/>
        </w:rPr>
        <w:t xml:space="preserve">Powiatowe Centrum Pomocy Rodzinie w Świdniku, </w:t>
      </w:r>
      <w:r w:rsidR="004E586D">
        <w:rPr>
          <w:rFonts w:ascii="Times New Roman" w:hAnsi="Times New Roman" w:cs="Times New Roman"/>
          <w:sz w:val="24"/>
          <w:szCs w:val="24"/>
        </w:rPr>
        <w:br/>
        <w:t>ul. Elizy Orzeszkowej 4, 21-040 Świdnik</w:t>
      </w:r>
      <w:r w:rsidRPr="004E586D">
        <w:rPr>
          <w:rFonts w:ascii="Times New Roman" w:hAnsi="Times New Roman" w:cs="Times New Roman"/>
          <w:sz w:val="24"/>
          <w:szCs w:val="24"/>
        </w:rPr>
        <w:t xml:space="preserve"> – zwany dalej „Realizatorem”, który działa zgodnie z Programem ogłoszonym przez Ministerstwo Rodziny i Polityki Społecznej.</w:t>
      </w:r>
    </w:p>
    <w:p w:rsidR="00B6199F" w:rsidRPr="004E586D" w:rsidRDefault="00BC0B5C" w:rsidP="00C51F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„</w:t>
      </w:r>
      <w:r w:rsidRPr="004E586D">
        <w:rPr>
          <w:rFonts w:ascii="Times New Roman" w:hAnsi="Times New Roman" w:cs="Times New Roman"/>
          <w:sz w:val="24"/>
          <w:szCs w:val="24"/>
        </w:rPr>
        <w:t>Asystent osobisty osoby z  niepełnosprawnością dla Jednostek Samorzą</w:t>
      </w:r>
      <w:r w:rsidR="000B40F7">
        <w:rPr>
          <w:rFonts w:ascii="Times New Roman" w:hAnsi="Times New Roman" w:cs="Times New Roman"/>
          <w:sz w:val="24"/>
          <w:szCs w:val="24"/>
        </w:rPr>
        <w:t>du Terytorialnego” – edycja 2025</w:t>
      </w:r>
      <w:r w:rsidR="00B6199F" w:rsidRPr="004E586D">
        <w:rPr>
          <w:rFonts w:ascii="Times New Roman" w:hAnsi="Times New Roman" w:cs="Times New Roman"/>
          <w:sz w:val="24"/>
          <w:szCs w:val="24"/>
        </w:rPr>
        <w:t xml:space="preserve">, zwany dalej „Programem”, realizowany jest </w:t>
      </w:r>
      <w:r w:rsidR="00317116">
        <w:rPr>
          <w:rFonts w:ascii="Times New Roman" w:hAnsi="Times New Roman" w:cs="Times New Roman"/>
          <w:sz w:val="24"/>
          <w:szCs w:val="24"/>
        </w:rPr>
        <w:br/>
      </w:r>
      <w:r w:rsidR="00B6199F" w:rsidRPr="004E586D">
        <w:rPr>
          <w:rFonts w:ascii="Times New Roman" w:hAnsi="Times New Roman" w:cs="Times New Roman"/>
          <w:sz w:val="24"/>
          <w:szCs w:val="24"/>
        </w:rPr>
        <w:t>ze środków Funduszu Solidarnościowego. Osoba niepełnosprawna zwana dalej „Uczestnikiem Programu” nie ponosi odpłatności za usługi świadczone w ramach Programu.</w:t>
      </w:r>
    </w:p>
    <w:p w:rsidR="00715156" w:rsidRPr="00715156" w:rsidRDefault="00B6199F" w:rsidP="00715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Usługi asystencji osobistej – zwane dalej „usługami”, są świadczone na rzecz mieszkańców</w:t>
      </w:r>
      <w:r w:rsidR="00B35B08">
        <w:rPr>
          <w:rFonts w:ascii="Times New Roman" w:hAnsi="Times New Roman" w:cs="Times New Roman"/>
          <w:sz w:val="24"/>
          <w:szCs w:val="24"/>
        </w:rPr>
        <w:t xml:space="preserve"> z niepełnosprawnością</w:t>
      </w:r>
      <w:r w:rsidRPr="004E586D">
        <w:rPr>
          <w:rFonts w:ascii="Times New Roman" w:hAnsi="Times New Roman" w:cs="Times New Roman"/>
          <w:sz w:val="24"/>
          <w:szCs w:val="24"/>
        </w:rPr>
        <w:t xml:space="preserve"> </w:t>
      </w:r>
      <w:r w:rsidR="000672B2">
        <w:rPr>
          <w:rFonts w:ascii="Times New Roman" w:hAnsi="Times New Roman" w:cs="Times New Roman"/>
          <w:sz w:val="24"/>
          <w:szCs w:val="24"/>
        </w:rPr>
        <w:t>Powiatu Świdnickiego w Świdniku</w:t>
      </w:r>
      <w:r w:rsidRPr="004E586D">
        <w:rPr>
          <w:rFonts w:ascii="Times New Roman" w:hAnsi="Times New Roman" w:cs="Times New Roman"/>
          <w:sz w:val="24"/>
          <w:szCs w:val="24"/>
        </w:rPr>
        <w:t xml:space="preserve">, a ich celem jest wprowadzenie usług asystencji osobistej jako forma ogólnodostępnego wsparcia </w:t>
      </w:r>
      <w:r w:rsidRPr="004E586D">
        <w:rPr>
          <w:rFonts w:ascii="Times New Roman" w:hAnsi="Times New Roman" w:cs="Times New Roman"/>
          <w:sz w:val="24"/>
          <w:szCs w:val="24"/>
        </w:rPr>
        <w:br/>
        <w:t>w wykonywaniu codziennych czynności oraz funkcjonowaniu w życiu społecznym.</w:t>
      </w:r>
    </w:p>
    <w:p w:rsidR="00B6199F" w:rsidRPr="00715156" w:rsidRDefault="00B6199F" w:rsidP="00715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56">
        <w:rPr>
          <w:rFonts w:ascii="Times New Roman" w:hAnsi="Times New Roman" w:cs="Times New Roman"/>
          <w:sz w:val="24"/>
          <w:szCs w:val="24"/>
        </w:rPr>
        <w:t>Odbiorcami usług asystencji osobistej są:</w:t>
      </w:r>
    </w:p>
    <w:p w:rsidR="00B6199F" w:rsidRPr="004E586D" w:rsidRDefault="00B6199F" w:rsidP="00C51FA4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dzieci do 16. roku życia z orzeczeniem o niepełnosprawności łącznie </w:t>
      </w:r>
      <w:r w:rsidR="00317116"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>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:rsidR="00B6199F" w:rsidRPr="00703579" w:rsidRDefault="00B6199F" w:rsidP="00C51FA4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3579">
        <w:rPr>
          <w:rFonts w:ascii="Times New Roman" w:hAnsi="Times New Roman" w:cs="Times New Roman"/>
          <w:color w:val="000000"/>
          <w:sz w:val="24"/>
          <w:szCs w:val="24"/>
        </w:rPr>
        <w:t>osoby niepełnosprawne posiadające orzeczenie:</w:t>
      </w:r>
    </w:p>
    <w:p w:rsidR="009803F2" w:rsidRPr="009803F2" w:rsidRDefault="00233CF8" w:rsidP="009803F2">
      <w:pPr>
        <w:pStyle w:val="Akapitzlist"/>
        <w:numPr>
          <w:ilvl w:val="0"/>
          <w:numId w:val="43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579">
        <w:rPr>
          <w:rFonts w:ascii="Times New Roman" w:hAnsi="Times New Roman" w:cs="Times New Roman"/>
          <w:sz w:val="24"/>
          <w:szCs w:val="24"/>
        </w:rPr>
        <w:t>o znacznym stopniu niepełnosprawności z niepełnosprawnością sprzężoną;</w:t>
      </w:r>
    </w:p>
    <w:p w:rsidR="009803F2" w:rsidRPr="009803F2" w:rsidRDefault="00233CF8" w:rsidP="009803F2">
      <w:pPr>
        <w:pStyle w:val="Akapitzlist"/>
        <w:numPr>
          <w:ilvl w:val="0"/>
          <w:numId w:val="43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3F2">
        <w:rPr>
          <w:rFonts w:ascii="Times New Roman" w:hAnsi="Times New Roman" w:cs="Times New Roman"/>
          <w:sz w:val="24"/>
          <w:szCs w:val="24"/>
        </w:rPr>
        <w:t>o znacznym stopniu niepełnosprawności;</w:t>
      </w:r>
    </w:p>
    <w:p w:rsidR="00233CF8" w:rsidRPr="009803F2" w:rsidRDefault="009803F2" w:rsidP="009803F2">
      <w:pPr>
        <w:pStyle w:val="Akapitzlist"/>
        <w:numPr>
          <w:ilvl w:val="0"/>
          <w:numId w:val="43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3F2">
        <w:rPr>
          <w:rFonts w:ascii="Times New Roman" w:hAnsi="Times New Roman" w:cs="Times New Roman"/>
          <w:sz w:val="24"/>
          <w:szCs w:val="24"/>
        </w:rPr>
        <w:t xml:space="preserve">o </w:t>
      </w:r>
      <w:r w:rsidR="00233CF8" w:rsidRPr="009803F2">
        <w:rPr>
          <w:rFonts w:ascii="Times New Roman" w:hAnsi="Times New Roman" w:cs="Times New Roman"/>
          <w:sz w:val="24"/>
          <w:szCs w:val="24"/>
        </w:rPr>
        <w:t>umiarkowanym stopniu niepełnosprawności z niepełnosprawnością sprzężoną</w:t>
      </w:r>
      <w:r w:rsidR="00703579" w:rsidRPr="009803F2">
        <w:rPr>
          <w:rFonts w:ascii="Times New Roman" w:hAnsi="Times New Roman" w:cs="Times New Roman"/>
          <w:sz w:val="24"/>
          <w:szCs w:val="24"/>
        </w:rPr>
        <w:t>;</w:t>
      </w:r>
    </w:p>
    <w:p w:rsidR="009803F2" w:rsidRDefault="00703579" w:rsidP="009803F2">
      <w:pPr>
        <w:pStyle w:val="Akapitzlist"/>
        <w:numPr>
          <w:ilvl w:val="0"/>
          <w:numId w:val="43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3579">
        <w:rPr>
          <w:rFonts w:ascii="Times New Roman" w:hAnsi="Times New Roman" w:cs="Times New Roman"/>
          <w:sz w:val="24"/>
          <w:szCs w:val="24"/>
        </w:rPr>
        <w:t xml:space="preserve">osób z </w:t>
      </w:r>
      <w:proofErr w:type="spellStart"/>
      <w:r w:rsidRPr="00703579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703579">
        <w:rPr>
          <w:rFonts w:ascii="Times New Roman" w:hAnsi="Times New Roman" w:cs="Times New Roman"/>
          <w:sz w:val="24"/>
          <w:szCs w:val="24"/>
        </w:rPr>
        <w:t xml:space="preserve"> posiadających orzeczenie </w:t>
      </w:r>
      <w:r w:rsidR="00A12171">
        <w:rPr>
          <w:rFonts w:ascii="Times New Roman" w:hAnsi="Times New Roman" w:cs="Times New Roman"/>
          <w:sz w:val="24"/>
          <w:szCs w:val="24"/>
        </w:rPr>
        <w:br/>
      </w:r>
      <w:r w:rsidRPr="00703579">
        <w:rPr>
          <w:rFonts w:ascii="Times New Roman" w:hAnsi="Times New Roman" w:cs="Times New Roman"/>
          <w:sz w:val="24"/>
          <w:szCs w:val="24"/>
        </w:rPr>
        <w:t>o umiarkowanym stopniu niepełnosprawności;</w:t>
      </w:r>
    </w:p>
    <w:p w:rsidR="00B6199F" w:rsidRPr="004E586D" w:rsidRDefault="00B6199F" w:rsidP="00C51F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lastRenderedPageBreak/>
        <w:t xml:space="preserve">Usługi świadczone są przez asystenta osobistego osoby </w:t>
      </w:r>
      <w:r w:rsidR="00EE0874">
        <w:rPr>
          <w:rFonts w:ascii="Times New Roman" w:hAnsi="Times New Roman" w:cs="Times New Roman"/>
          <w:sz w:val="24"/>
          <w:szCs w:val="24"/>
        </w:rPr>
        <w:t>z niepełnosprawnością</w:t>
      </w:r>
      <w:r w:rsidRPr="004E586D">
        <w:rPr>
          <w:rFonts w:ascii="Times New Roman" w:hAnsi="Times New Roman" w:cs="Times New Roman"/>
          <w:sz w:val="24"/>
          <w:szCs w:val="24"/>
        </w:rPr>
        <w:t xml:space="preserve">, zwanego dalej „Asystentem”, na podstawie umowy cywilnoprawnej zawartej </w:t>
      </w:r>
      <w:r w:rsidRPr="004E586D">
        <w:rPr>
          <w:rFonts w:ascii="Times New Roman" w:hAnsi="Times New Roman" w:cs="Times New Roman"/>
          <w:sz w:val="24"/>
          <w:szCs w:val="24"/>
        </w:rPr>
        <w:br/>
        <w:t>z Realizatorem.</w:t>
      </w:r>
    </w:p>
    <w:p w:rsidR="00B6199F" w:rsidRPr="004E586D" w:rsidRDefault="00B6199F" w:rsidP="00C51F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Usługi asystencji osobistej polegają </w:t>
      </w:r>
      <w:r w:rsidR="00562155">
        <w:rPr>
          <w:rFonts w:ascii="Times New Roman" w:hAnsi="Times New Roman" w:cs="Times New Roman"/>
          <w:sz w:val="24"/>
          <w:szCs w:val="24"/>
        </w:rPr>
        <w:t xml:space="preserve">na wspieraniu przez </w:t>
      </w:r>
      <w:r w:rsidRPr="004E586D">
        <w:rPr>
          <w:rFonts w:ascii="Times New Roman" w:hAnsi="Times New Roman" w:cs="Times New Roman"/>
          <w:sz w:val="24"/>
          <w:szCs w:val="24"/>
        </w:rPr>
        <w:t xml:space="preserve">asystenta </w:t>
      </w:r>
      <w:r w:rsidRPr="004E586D">
        <w:rPr>
          <w:rFonts w:ascii="Times New Roman" w:hAnsi="Times New Roman" w:cs="Times New Roman"/>
          <w:sz w:val="24"/>
          <w:szCs w:val="24"/>
        </w:rPr>
        <w:br/>
      </w:r>
      <w:r w:rsidR="00562155">
        <w:rPr>
          <w:rFonts w:ascii="Times New Roman" w:hAnsi="Times New Roman" w:cs="Times New Roman"/>
          <w:sz w:val="24"/>
          <w:szCs w:val="24"/>
        </w:rPr>
        <w:t>osoby z niepełnosprawnością w różnych strefach życia w tym</w:t>
      </w:r>
      <w:r w:rsidRPr="004E586D">
        <w:rPr>
          <w:rFonts w:ascii="Times New Roman" w:hAnsi="Times New Roman" w:cs="Times New Roman"/>
          <w:sz w:val="24"/>
          <w:szCs w:val="24"/>
        </w:rPr>
        <w:t>:</w:t>
      </w:r>
    </w:p>
    <w:p w:rsidR="00B6199F" w:rsidRPr="004E586D" w:rsidRDefault="00562155" w:rsidP="00C51FA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wsparcia uczestnika w czynnościach samoobsługowych, w tym utrzymaniu higieny osobistej;</w:t>
      </w:r>
    </w:p>
    <w:p w:rsidR="00B6199F" w:rsidRPr="004E586D" w:rsidRDefault="00562155" w:rsidP="00C51FA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wsparcia uczestnika w prowadzeniu gospodarstwa domowego i wypełnianiu ról w rodzinie;</w:t>
      </w:r>
    </w:p>
    <w:p w:rsidR="00B6199F" w:rsidRPr="004E586D" w:rsidRDefault="00562155" w:rsidP="00C51FA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uczestnika w przemieszczaniu się poza miejscem zamieszkania;</w:t>
      </w:r>
    </w:p>
    <w:p w:rsidR="00B6199F" w:rsidRPr="004E586D" w:rsidRDefault="00562155" w:rsidP="00C51FA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uczestnika w podejmowaniu aktywności życiowej i komunikowaniu się z otoczeniem</w:t>
      </w:r>
      <w:r w:rsidR="006C588C">
        <w:rPr>
          <w:rFonts w:ascii="Times New Roman" w:hAnsi="Times New Roman" w:cs="Times New Roman"/>
          <w:sz w:val="24"/>
          <w:szCs w:val="24"/>
        </w:rPr>
        <w:t>.</w:t>
      </w:r>
    </w:p>
    <w:p w:rsidR="00B6199F" w:rsidRPr="004E586D" w:rsidRDefault="00B6199F" w:rsidP="00C51F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Zakres czynności asystenta określony jest w Karcie zakresu czynności </w:t>
      </w:r>
      <w:r w:rsidRPr="004E586D">
        <w:rPr>
          <w:rFonts w:ascii="Times New Roman" w:hAnsi="Times New Roman" w:cs="Times New Roman"/>
          <w:sz w:val="24"/>
          <w:szCs w:val="24"/>
        </w:rPr>
        <w:br/>
        <w:t xml:space="preserve">w ramach usług asystencji </w:t>
      </w:r>
      <w:r w:rsidRPr="00F056BE">
        <w:rPr>
          <w:rFonts w:ascii="Times New Roman" w:hAnsi="Times New Roman" w:cs="Times New Roman"/>
          <w:sz w:val="24"/>
          <w:szCs w:val="24"/>
        </w:rPr>
        <w:t>osobistej do Prog</w:t>
      </w:r>
      <w:r w:rsidR="00F056BE" w:rsidRPr="00F056BE">
        <w:rPr>
          <w:rFonts w:ascii="Times New Roman" w:hAnsi="Times New Roman" w:cs="Times New Roman"/>
          <w:sz w:val="24"/>
          <w:szCs w:val="24"/>
        </w:rPr>
        <w:t>ramu, stanowiący załącznik nr 1</w:t>
      </w:r>
      <w:r w:rsidRPr="00F056BE">
        <w:rPr>
          <w:rFonts w:ascii="Times New Roman" w:hAnsi="Times New Roman" w:cs="Times New Roman"/>
          <w:sz w:val="24"/>
          <w:szCs w:val="24"/>
        </w:rPr>
        <w:t xml:space="preserve"> </w:t>
      </w:r>
      <w:r w:rsidR="00F056BE">
        <w:rPr>
          <w:rFonts w:ascii="Times New Roman" w:hAnsi="Times New Roman" w:cs="Times New Roman"/>
          <w:sz w:val="24"/>
          <w:szCs w:val="24"/>
        </w:rPr>
        <w:br/>
      </w:r>
      <w:r w:rsidRPr="00F056BE">
        <w:rPr>
          <w:rFonts w:ascii="Times New Roman" w:hAnsi="Times New Roman" w:cs="Times New Roman"/>
          <w:sz w:val="24"/>
          <w:szCs w:val="24"/>
        </w:rPr>
        <w:t>do</w:t>
      </w:r>
      <w:r w:rsidRPr="004E586D">
        <w:rPr>
          <w:rFonts w:ascii="Times New Roman" w:hAnsi="Times New Roman" w:cs="Times New Roman"/>
          <w:sz w:val="24"/>
          <w:szCs w:val="24"/>
        </w:rPr>
        <w:t xml:space="preserve"> Regulaminu.</w:t>
      </w:r>
    </w:p>
    <w:p w:rsidR="00B6199F" w:rsidRPr="004E586D" w:rsidRDefault="00B6199F" w:rsidP="00C51F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W godzinach realizacji usług asystencji osobistej nie mogą być świadczone usługi opiekuńcze lub specjalistyczne usługi opiekuńcze, o których mowa </w:t>
      </w:r>
      <w:r w:rsidRPr="004E586D">
        <w:rPr>
          <w:rFonts w:ascii="Times New Roman" w:hAnsi="Times New Roman" w:cs="Times New Roman"/>
          <w:sz w:val="24"/>
          <w:szCs w:val="24"/>
        </w:rPr>
        <w:br/>
        <w:t xml:space="preserve">w ustawie z dnia 12 marca 2004 r. o pomocy społecznej i inne usługi finansowane </w:t>
      </w:r>
      <w:r w:rsidR="00F056BE"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 xml:space="preserve">w ramach Funduszu lub usługi obejmujące analogiczne wsparcie, o których mowa </w:t>
      </w:r>
      <w:r w:rsidR="00317116"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>w ust. 9 finansowane z innych źródeł.</w:t>
      </w:r>
    </w:p>
    <w:p w:rsidR="00B6199F" w:rsidRPr="004E586D" w:rsidRDefault="00B6199F" w:rsidP="00C51F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Usługi realizowane są na zasadzie współdziałania Uczestnika i Asystenta. Asystent </w:t>
      </w:r>
      <w:r w:rsidR="00317116"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>nie wyręcza Uczestnika, a jedynie wspomaga wykonywane przez niego czynności.</w:t>
      </w:r>
    </w:p>
    <w:p w:rsidR="00B6199F" w:rsidRPr="004E586D" w:rsidRDefault="00B6199F" w:rsidP="00C51F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Asystent ma obowiązek uwzględnić decydujący wpływ Uczestnika na podejmowane wspólnie działania i własną sytuację życiową.</w:t>
      </w:r>
    </w:p>
    <w:p w:rsidR="00B6199F" w:rsidRPr="004E586D" w:rsidRDefault="00B6199F" w:rsidP="00C51F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Asystenta i Uczestnika obowiązuje profesjonalna relacja wzajemnego szacunku.</w:t>
      </w:r>
    </w:p>
    <w:p w:rsidR="00B6199F" w:rsidRPr="004E586D" w:rsidRDefault="00B6199F" w:rsidP="00C51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156" w:rsidRDefault="00715156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56" w:rsidRDefault="00715156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56" w:rsidRDefault="00715156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56" w:rsidRDefault="00715156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56" w:rsidRDefault="00715156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56" w:rsidRDefault="00715156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56" w:rsidRDefault="00715156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156" w:rsidRDefault="00715156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99F" w:rsidRPr="004E586D" w:rsidRDefault="009E7B81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§3</w:t>
      </w:r>
    </w:p>
    <w:p w:rsidR="00B6199F" w:rsidRDefault="00B6199F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86D">
        <w:rPr>
          <w:rFonts w:ascii="Times New Roman" w:hAnsi="Times New Roman" w:cs="Times New Roman"/>
          <w:b/>
          <w:bCs/>
          <w:sz w:val="24"/>
          <w:szCs w:val="24"/>
        </w:rPr>
        <w:t xml:space="preserve">Kto może być Asystentem osobistym osoby niepełnosprawnej </w:t>
      </w:r>
    </w:p>
    <w:p w:rsidR="00CB641F" w:rsidRDefault="00CB641F" w:rsidP="00CB641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641F" w:rsidRPr="00CB641F" w:rsidRDefault="00CB641F" w:rsidP="00CB641F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B641F">
        <w:rPr>
          <w:rFonts w:ascii="Times New Roman" w:hAnsi="Times New Roman" w:cs="Times New Roman"/>
          <w:bCs/>
          <w:sz w:val="24"/>
          <w:szCs w:val="24"/>
        </w:rPr>
        <w:t>Asystentem osobistym osoby niepełnosprawnej mogą być osoby:</w:t>
      </w:r>
    </w:p>
    <w:p w:rsidR="00562155" w:rsidRPr="004E586D" w:rsidRDefault="00562155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155" w:rsidRPr="00562155" w:rsidRDefault="00562155" w:rsidP="00CB641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55">
        <w:rPr>
          <w:rFonts w:ascii="Times New Roman" w:hAnsi="Times New Roman" w:cs="Times New Roman"/>
          <w:sz w:val="24"/>
          <w:szCs w:val="24"/>
        </w:rPr>
        <w:t xml:space="preserve">posiadające dokument potwierdzający uzyskanie kwalifikacji w następujących zawodach i specjalnościach: asystent osoby niepełnosprawnej, opiekun osoby starszej, opiekun medyczny, pedagog, psycholog, terapeuta zajęciowy, pielęgniarka, siostra PCK, fizjoterapeuta; lub </w:t>
      </w:r>
    </w:p>
    <w:p w:rsidR="00562155" w:rsidRPr="00562155" w:rsidRDefault="00562155" w:rsidP="00CB641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55">
        <w:rPr>
          <w:rFonts w:ascii="Times New Roman" w:hAnsi="Times New Roman" w:cs="Times New Roman"/>
          <w:sz w:val="24"/>
          <w:szCs w:val="24"/>
        </w:rPr>
        <w:t xml:space="preserve">posiadające co najmniej 6-miesięczne, udokumentowane doświadczenie w udzielaniu bezpośredniej pomocy osobom z </w:t>
      </w:r>
      <w:proofErr w:type="spellStart"/>
      <w:r w:rsidRPr="00562155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562155">
        <w:rPr>
          <w:rFonts w:ascii="Times New Roman" w:hAnsi="Times New Roman" w:cs="Times New Roman"/>
          <w:sz w:val="24"/>
          <w:szCs w:val="24"/>
        </w:rPr>
        <w:t xml:space="preserve">, np. doświadczenie zawodowe, udzielanie wsparcia osobom z </w:t>
      </w:r>
      <w:proofErr w:type="spellStart"/>
      <w:r w:rsidRPr="00562155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562155">
        <w:rPr>
          <w:rFonts w:ascii="Times New Roman" w:hAnsi="Times New Roman" w:cs="Times New Roman"/>
          <w:sz w:val="24"/>
          <w:szCs w:val="24"/>
        </w:rPr>
        <w:t xml:space="preserve"> w formie wolontariatu; lub </w:t>
      </w:r>
    </w:p>
    <w:p w:rsidR="004E1169" w:rsidRDefault="00562155" w:rsidP="00CB641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55">
        <w:rPr>
          <w:rFonts w:ascii="Times New Roman" w:hAnsi="Times New Roman" w:cs="Times New Roman"/>
          <w:sz w:val="24"/>
          <w:szCs w:val="24"/>
        </w:rPr>
        <w:t>wskazane przez uczestnika lub jego opiekuna prawnego (w przypadku osoby małoletniej albo ubezwłasnowolnionej całkowicie) w Karcie zgłoszenia do Programu „Asystent osobisty osoby z niepełnosprawnością” dla Jednostek Samorządu Terytorialnego</w:t>
      </w:r>
      <w:r w:rsidR="009579FB">
        <w:rPr>
          <w:rFonts w:ascii="Times New Roman" w:hAnsi="Times New Roman" w:cs="Times New Roman"/>
          <w:sz w:val="24"/>
          <w:szCs w:val="24"/>
        </w:rPr>
        <w:t>”</w:t>
      </w:r>
      <w:r w:rsidR="000B40F7">
        <w:rPr>
          <w:rFonts w:ascii="Times New Roman" w:hAnsi="Times New Roman" w:cs="Times New Roman"/>
          <w:sz w:val="24"/>
          <w:szCs w:val="24"/>
        </w:rPr>
        <w:t xml:space="preserve"> - edycja 2025</w:t>
      </w:r>
      <w:r w:rsidRPr="00562155">
        <w:rPr>
          <w:rFonts w:ascii="Times New Roman" w:hAnsi="Times New Roman" w:cs="Times New Roman"/>
          <w:sz w:val="24"/>
          <w:szCs w:val="24"/>
        </w:rPr>
        <w:t xml:space="preserve">, której wzór stanowi załącznik nr 7 do Programu. </w:t>
      </w:r>
    </w:p>
    <w:p w:rsidR="004E1169" w:rsidRDefault="004E1169" w:rsidP="004E116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9F" w:rsidRPr="00562155" w:rsidRDefault="00562155" w:rsidP="004E116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55">
        <w:rPr>
          <w:rFonts w:ascii="Times New Roman" w:hAnsi="Times New Roman" w:cs="Times New Roman"/>
          <w:sz w:val="24"/>
          <w:szCs w:val="24"/>
        </w:rPr>
        <w:t>Posiadanie doświadczenia, o którym mowa w</w:t>
      </w:r>
      <w:r w:rsidR="000D6C20">
        <w:rPr>
          <w:rFonts w:ascii="Times New Roman" w:hAnsi="Times New Roman" w:cs="Times New Roman"/>
          <w:sz w:val="24"/>
          <w:szCs w:val="24"/>
        </w:rPr>
        <w:t xml:space="preserve"> ust. 1</w:t>
      </w:r>
      <w:r w:rsidRPr="00562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15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62155">
        <w:rPr>
          <w:rFonts w:ascii="Times New Roman" w:hAnsi="Times New Roman" w:cs="Times New Roman"/>
          <w:sz w:val="24"/>
          <w:szCs w:val="24"/>
        </w:rPr>
        <w:t xml:space="preserve"> 2, może zostać udokumentowane pisemnym oświadczeniem podmiotu, który zlecał udzielanie bezpośredniej pomocy osobom z </w:t>
      </w:r>
      <w:proofErr w:type="spellStart"/>
      <w:r w:rsidRPr="00562155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562155">
        <w:rPr>
          <w:rFonts w:ascii="Times New Roman" w:hAnsi="Times New Roman" w:cs="Times New Roman"/>
          <w:sz w:val="24"/>
          <w:szCs w:val="24"/>
        </w:rPr>
        <w:t xml:space="preserve">. Podmiotem tym może być również osoba fizyczna, (a więc nie tylko osoba prawna, czy jednostka organizacyjna nie posiadająca osobowości prawnej), która zleciła udzielenie bezpośredniej pomocy osobie z niepełnosprawnością. Ocena posiadania przez osobę doświadczenia </w:t>
      </w:r>
      <w:r w:rsidR="00F02942">
        <w:rPr>
          <w:rFonts w:ascii="Times New Roman" w:hAnsi="Times New Roman" w:cs="Times New Roman"/>
          <w:sz w:val="24"/>
          <w:szCs w:val="24"/>
        </w:rPr>
        <w:br/>
      </w:r>
      <w:r w:rsidRPr="00562155">
        <w:rPr>
          <w:rFonts w:ascii="Times New Roman" w:hAnsi="Times New Roman" w:cs="Times New Roman"/>
          <w:sz w:val="24"/>
          <w:szCs w:val="24"/>
        </w:rPr>
        <w:t xml:space="preserve">w udzielaniu bezpośredniej pomocy osobom z </w:t>
      </w:r>
      <w:proofErr w:type="spellStart"/>
      <w:r w:rsidRPr="00562155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562155">
        <w:rPr>
          <w:rFonts w:ascii="Times New Roman" w:hAnsi="Times New Roman" w:cs="Times New Roman"/>
          <w:sz w:val="24"/>
          <w:szCs w:val="24"/>
        </w:rPr>
        <w:t xml:space="preserve"> należy </w:t>
      </w:r>
      <w:r w:rsidR="00F02942">
        <w:rPr>
          <w:rFonts w:ascii="Times New Roman" w:hAnsi="Times New Roman" w:cs="Times New Roman"/>
          <w:sz w:val="24"/>
          <w:szCs w:val="24"/>
        </w:rPr>
        <w:br/>
      </w:r>
      <w:r w:rsidRPr="00562155">
        <w:rPr>
          <w:rFonts w:ascii="Times New Roman" w:hAnsi="Times New Roman" w:cs="Times New Roman"/>
          <w:sz w:val="24"/>
          <w:szCs w:val="24"/>
        </w:rPr>
        <w:t>do realizatora Programu.</w:t>
      </w:r>
    </w:p>
    <w:p w:rsidR="00B6199F" w:rsidRPr="004E586D" w:rsidRDefault="009E7B81" w:rsidP="001D2C9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B6199F" w:rsidRPr="004E586D" w:rsidRDefault="00B6199F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86D">
        <w:rPr>
          <w:rFonts w:ascii="Times New Roman" w:hAnsi="Times New Roman" w:cs="Times New Roman"/>
          <w:b/>
          <w:bCs/>
          <w:sz w:val="24"/>
          <w:szCs w:val="24"/>
        </w:rPr>
        <w:t>Procedura przyjmowania zgłoszeń do Programu</w:t>
      </w:r>
    </w:p>
    <w:p w:rsidR="00B6199F" w:rsidRPr="004E586D" w:rsidRDefault="00B6199F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FA4" w:rsidRPr="00C51FA4" w:rsidRDefault="00B6199F" w:rsidP="00C51FA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1FA4">
        <w:rPr>
          <w:rFonts w:ascii="Times New Roman" w:hAnsi="Times New Roman" w:cs="Times New Roman"/>
          <w:sz w:val="24"/>
          <w:szCs w:val="24"/>
        </w:rPr>
        <w:t xml:space="preserve">Zgłoszenia do Programu przyjmowane będą w </w:t>
      </w:r>
      <w:r w:rsidR="00C51FA4" w:rsidRPr="00C51FA4">
        <w:rPr>
          <w:rFonts w:ascii="Times New Roman" w:hAnsi="Times New Roman" w:cs="Times New Roman"/>
          <w:sz w:val="24"/>
          <w:szCs w:val="24"/>
        </w:rPr>
        <w:t xml:space="preserve">Powiatowym Centrum Pomocy Rodzinie w Świdniku </w:t>
      </w:r>
      <w:r w:rsidRPr="00C51FA4">
        <w:rPr>
          <w:rFonts w:ascii="Times New Roman" w:hAnsi="Times New Roman" w:cs="Times New Roman"/>
          <w:sz w:val="24"/>
          <w:szCs w:val="24"/>
        </w:rPr>
        <w:t>w Punkcie Obsługi Klienta przez pracowników</w:t>
      </w:r>
      <w:r w:rsidR="00C51FA4">
        <w:rPr>
          <w:rFonts w:ascii="Times New Roman" w:hAnsi="Times New Roman" w:cs="Times New Roman"/>
          <w:sz w:val="24"/>
          <w:szCs w:val="24"/>
        </w:rPr>
        <w:t>.</w:t>
      </w:r>
    </w:p>
    <w:p w:rsidR="00B6199F" w:rsidRPr="004E586D" w:rsidRDefault="00B6199F" w:rsidP="00C51FA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Forma zgłoszenia:</w:t>
      </w:r>
    </w:p>
    <w:p w:rsidR="00B6199F" w:rsidRPr="004E586D" w:rsidRDefault="00B6199F" w:rsidP="00C51FA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lastRenderedPageBreak/>
        <w:t>osoba zainteresowana, która spełnia warunki uczestnictwa i chciałaby skorzystać z usługi asystencji osobistej, zobowiązana jest dostarczyć zgłoszenie w formie papierowej do miejsca wskazanego w §3 ust. 1;</w:t>
      </w:r>
    </w:p>
    <w:p w:rsidR="00B6199F" w:rsidRPr="004E586D" w:rsidRDefault="00B6199F" w:rsidP="00C51FA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86D">
        <w:rPr>
          <w:rFonts w:ascii="Times New Roman" w:hAnsi="Times New Roman" w:cs="Times New Roman"/>
          <w:b/>
          <w:bCs/>
          <w:sz w:val="24"/>
          <w:szCs w:val="24"/>
        </w:rPr>
        <w:t>na kompletne zgłoszenie do wsparcia w ramach asystencji osobistej składają się następujące dokumenty:</w:t>
      </w:r>
    </w:p>
    <w:p w:rsidR="00B6199F" w:rsidRPr="004E586D" w:rsidRDefault="00B6199F" w:rsidP="00C51F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Karta zgłoszeniowa do Programu – załącznik nr </w:t>
      </w:r>
      <w:r w:rsidR="00462609">
        <w:rPr>
          <w:rFonts w:ascii="Times New Roman" w:hAnsi="Times New Roman" w:cs="Times New Roman"/>
          <w:sz w:val="24"/>
          <w:szCs w:val="24"/>
        </w:rPr>
        <w:t>7</w:t>
      </w:r>
      <w:r w:rsidRPr="004E586D">
        <w:rPr>
          <w:rFonts w:ascii="Times New Roman" w:hAnsi="Times New Roman" w:cs="Times New Roman"/>
          <w:sz w:val="24"/>
          <w:szCs w:val="24"/>
        </w:rPr>
        <w:t xml:space="preserve"> do Regulaminu;</w:t>
      </w:r>
    </w:p>
    <w:p w:rsidR="00B6199F" w:rsidRDefault="00B6199F" w:rsidP="00C51F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Oświadczenia </w:t>
      </w:r>
      <w:r w:rsidR="00CB641F" w:rsidRPr="004E586D">
        <w:rPr>
          <w:rFonts w:ascii="Times New Roman" w:hAnsi="Times New Roman" w:cs="Times New Roman"/>
          <w:sz w:val="24"/>
          <w:szCs w:val="24"/>
        </w:rPr>
        <w:t>wsk</w:t>
      </w:r>
      <w:r w:rsidR="00CB641F">
        <w:rPr>
          <w:rFonts w:ascii="Times New Roman" w:hAnsi="Times New Roman" w:cs="Times New Roman"/>
          <w:sz w:val="24"/>
          <w:szCs w:val="24"/>
        </w:rPr>
        <w:t>azania asystenta</w:t>
      </w:r>
      <w:r w:rsidRPr="004E586D">
        <w:rPr>
          <w:rFonts w:ascii="Times New Roman" w:hAnsi="Times New Roman" w:cs="Times New Roman"/>
          <w:sz w:val="24"/>
          <w:szCs w:val="24"/>
        </w:rPr>
        <w:t>– załącznik nr 2</w:t>
      </w:r>
      <w:r w:rsidR="00D75149">
        <w:rPr>
          <w:rFonts w:ascii="Times New Roman" w:hAnsi="Times New Roman" w:cs="Times New Roman"/>
          <w:sz w:val="24"/>
          <w:szCs w:val="24"/>
        </w:rPr>
        <w:t xml:space="preserve"> do </w:t>
      </w:r>
      <w:r w:rsidRPr="004E586D">
        <w:rPr>
          <w:rFonts w:ascii="Times New Roman" w:hAnsi="Times New Roman" w:cs="Times New Roman"/>
          <w:sz w:val="24"/>
          <w:szCs w:val="24"/>
        </w:rPr>
        <w:t>Regulaminu;</w:t>
      </w:r>
    </w:p>
    <w:p w:rsidR="00B6199F" w:rsidRPr="004E586D" w:rsidRDefault="00B6199F" w:rsidP="00C51F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Kserokopia orzeczenia o niepełnosprawności lub orzeczenie równoważne – umożliwiające weryfikację, czy osoba posiada uprawnienia </w:t>
      </w:r>
      <w:r w:rsidR="00317116"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>do uczestnictwa w Programie (oryginał do wglądu);</w:t>
      </w:r>
    </w:p>
    <w:p w:rsidR="00CB641F" w:rsidRDefault="00B6199F" w:rsidP="00CB641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Kserokopia pełnomocnictwa notarialnego, orzeczenia lub zaświadczenia sądu o ustaleniu opiekuna prawnego (oryginał do wglądu) - jeśli dotyczy;</w:t>
      </w:r>
    </w:p>
    <w:p w:rsidR="00B6199F" w:rsidRPr="00CB641F" w:rsidRDefault="00B6199F" w:rsidP="00CB641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1F">
        <w:rPr>
          <w:rFonts w:ascii="Times New Roman" w:hAnsi="Times New Roman" w:cs="Times New Roman"/>
          <w:sz w:val="24"/>
          <w:szCs w:val="24"/>
        </w:rPr>
        <w:t>Klauzula RODO Ministra Rodziny i Polityki Społecznej – załącznik nr 4 do Regulaminu;</w:t>
      </w:r>
    </w:p>
    <w:p w:rsidR="00C51FA4" w:rsidRDefault="00B6199F" w:rsidP="003F7EE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Klauzula RODO Realizatora – załącznik nr 5 do Regulaminu;</w:t>
      </w:r>
    </w:p>
    <w:p w:rsidR="003F7EE9" w:rsidRPr="003F7EE9" w:rsidRDefault="003F7EE9" w:rsidP="003F7EE9">
      <w:pPr>
        <w:pStyle w:val="Akapitzlist"/>
        <w:spacing w:after="0" w:line="36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:rsidR="00B6199F" w:rsidRDefault="00C51FA4" w:rsidP="00C51FA4">
      <w:pPr>
        <w:spacing w:after="0" w:line="36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B6199F" w:rsidRPr="00C51FA4">
        <w:rPr>
          <w:rFonts w:ascii="Times New Roman" w:hAnsi="Times New Roman" w:cs="Times New Roman"/>
          <w:b/>
          <w:bCs/>
          <w:sz w:val="24"/>
          <w:szCs w:val="24"/>
        </w:rPr>
        <w:t>na kompletne zgłoszenie kandydata na asystenta osobistego osoby niepełnosprawnej składają się następujące dokumenty:</w:t>
      </w:r>
    </w:p>
    <w:p w:rsidR="00C51FA4" w:rsidRPr="00C51FA4" w:rsidRDefault="00C51FA4" w:rsidP="00C51FA4">
      <w:pPr>
        <w:spacing w:after="0" w:line="36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1FA4" w:rsidRDefault="00B6199F" w:rsidP="00C51FA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Dokument potwierdzający kwalifikacje zawodowe lub doświadczenie </w:t>
      </w:r>
      <w:r w:rsidR="00317116"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>we wskazanym zakresie (certyfikaty/zaświadczenia, kserokopia umów zleceń lub umowy o prace itp.);</w:t>
      </w:r>
    </w:p>
    <w:p w:rsidR="00C51FA4" w:rsidRPr="00C51FA4" w:rsidRDefault="00B6199F" w:rsidP="00C51FA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4">
        <w:rPr>
          <w:rFonts w:ascii="Times New Roman" w:hAnsi="Times New Roman" w:cs="Times New Roman"/>
          <w:sz w:val="24"/>
          <w:szCs w:val="24"/>
        </w:rPr>
        <w:t>W przypadku, gdy usługi będą świadczone na rzecz dzieci niepełnosprawnych do 16-go ro</w:t>
      </w:r>
      <w:r w:rsidR="00D838BC">
        <w:rPr>
          <w:rFonts w:ascii="Times New Roman" w:hAnsi="Times New Roman" w:cs="Times New Roman"/>
          <w:sz w:val="24"/>
          <w:szCs w:val="24"/>
        </w:rPr>
        <w:t xml:space="preserve">ku życia </w:t>
      </w:r>
      <w:r w:rsidRPr="00C51FA4">
        <w:rPr>
          <w:rFonts w:ascii="Times New Roman" w:hAnsi="Times New Roman" w:cs="Times New Roman"/>
          <w:sz w:val="24"/>
          <w:szCs w:val="24"/>
        </w:rPr>
        <w:t>wymaga się również:</w:t>
      </w:r>
    </w:p>
    <w:p w:rsidR="00B6199F" w:rsidRPr="004E586D" w:rsidRDefault="00B6199F" w:rsidP="00C51FA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zaświadczenie o niekaralności;</w:t>
      </w:r>
    </w:p>
    <w:p w:rsidR="00B6199F" w:rsidRPr="004E586D" w:rsidRDefault="00B6199F" w:rsidP="00C51FA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pisemna informacja o niefigurowaniu w Rejestrze Sprawców Przestępstw na Tle Seksualnym, w postaci wydruku pobranej informacji z Rejestru.</w:t>
      </w:r>
    </w:p>
    <w:p w:rsidR="00B6199F" w:rsidRPr="00C51FA4" w:rsidRDefault="00B6199F" w:rsidP="00C51FA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A4">
        <w:rPr>
          <w:rFonts w:ascii="Times New Roman" w:hAnsi="Times New Roman" w:cs="Times New Roman"/>
          <w:sz w:val="24"/>
          <w:szCs w:val="24"/>
        </w:rPr>
        <w:t>Klauzula RODO Ministra Rodziny i Polityki Społecznej – załącznik nr 4 do Regulaminu.</w:t>
      </w:r>
    </w:p>
    <w:p w:rsidR="00B6199F" w:rsidRPr="004E586D" w:rsidRDefault="00B6199F" w:rsidP="00C51FA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Kandydat na Uczestnika może złożyć tylko jedno zgłoszenie w trakcie trwania Programu w danym roku kalendarzowym.</w:t>
      </w:r>
    </w:p>
    <w:p w:rsidR="009579FB" w:rsidRDefault="00B6199F" w:rsidP="00C51FA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FB">
        <w:rPr>
          <w:rFonts w:ascii="Times New Roman" w:hAnsi="Times New Roman" w:cs="Times New Roman"/>
          <w:sz w:val="24"/>
          <w:szCs w:val="24"/>
        </w:rPr>
        <w:t xml:space="preserve">Kandydat </w:t>
      </w:r>
      <w:r w:rsidRPr="009579FB">
        <w:rPr>
          <w:rFonts w:ascii="Times New Roman" w:hAnsi="Times New Roman" w:cs="Times New Roman"/>
          <w:b/>
          <w:bCs/>
          <w:sz w:val="24"/>
          <w:szCs w:val="24"/>
        </w:rPr>
        <w:t>nie może</w:t>
      </w:r>
      <w:r w:rsidRPr="009579FB">
        <w:rPr>
          <w:rFonts w:ascii="Times New Roman" w:hAnsi="Times New Roman" w:cs="Times New Roman"/>
          <w:sz w:val="24"/>
          <w:szCs w:val="24"/>
        </w:rPr>
        <w:t xml:space="preserve"> korzystać z tego samego typu wsparcia w innych programach </w:t>
      </w:r>
      <w:r w:rsidR="00317116">
        <w:rPr>
          <w:rFonts w:ascii="Times New Roman" w:hAnsi="Times New Roman" w:cs="Times New Roman"/>
          <w:sz w:val="24"/>
          <w:szCs w:val="24"/>
        </w:rPr>
        <w:br/>
      </w:r>
      <w:r w:rsidRPr="009579FB">
        <w:rPr>
          <w:rFonts w:ascii="Times New Roman" w:eastAsia="Calibri" w:hAnsi="Times New Roman" w:cs="Times New Roman"/>
          <w:sz w:val="24"/>
          <w:szCs w:val="24"/>
        </w:rPr>
        <w:t xml:space="preserve">w ramach Funduszu Solidarnościowego lub usługi obejmującej analogiczne wsparcie </w:t>
      </w:r>
      <w:r w:rsidRPr="009579FB">
        <w:rPr>
          <w:rFonts w:ascii="Times New Roman" w:eastAsia="Calibri" w:hAnsi="Times New Roman" w:cs="Times New Roman"/>
          <w:sz w:val="24"/>
          <w:szCs w:val="24"/>
        </w:rPr>
        <w:lastRenderedPageBreak/>
        <w:t>finansowane z innych źródeł w czasie trwania</w:t>
      </w:r>
      <w:r w:rsidR="00D42533">
        <w:rPr>
          <w:rFonts w:ascii="Times New Roman" w:hAnsi="Times New Roman" w:cs="Times New Roman"/>
          <w:sz w:val="24"/>
          <w:szCs w:val="24"/>
        </w:rPr>
        <w:t xml:space="preserve"> realizacji Programu </w:t>
      </w:r>
      <w:r w:rsidR="009579FB" w:rsidRPr="00562155">
        <w:rPr>
          <w:rFonts w:ascii="Times New Roman" w:hAnsi="Times New Roman" w:cs="Times New Roman"/>
          <w:sz w:val="24"/>
          <w:szCs w:val="24"/>
        </w:rPr>
        <w:t>„Asystent osobisty osoby z niepełnosprawnością” dla Jednostek Samorządu Terytorialnego</w:t>
      </w:r>
      <w:r w:rsidR="009579FB">
        <w:rPr>
          <w:rFonts w:ascii="Times New Roman" w:hAnsi="Times New Roman" w:cs="Times New Roman"/>
          <w:sz w:val="24"/>
          <w:szCs w:val="24"/>
        </w:rPr>
        <w:t>”</w:t>
      </w:r>
      <w:r w:rsidR="000B40F7">
        <w:rPr>
          <w:rFonts w:ascii="Times New Roman" w:hAnsi="Times New Roman" w:cs="Times New Roman"/>
          <w:sz w:val="24"/>
          <w:szCs w:val="24"/>
        </w:rPr>
        <w:t xml:space="preserve"> - edycja 2025</w:t>
      </w:r>
      <w:r w:rsidR="009579FB">
        <w:rPr>
          <w:rFonts w:ascii="Times New Roman" w:hAnsi="Times New Roman" w:cs="Times New Roman"/>
          <w:sz w:val="24"/>
          <w:szCs w:val="24"/>
        </w:rPr>
        <w:t>.</w:t>
      </w:r>
    </w:p>
    <w:p w:rsidR="00B6199F" w:rsidRPr="009579FB" w:rsidRDefault="00B6199F" w:rsidP="00C51FA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FB">
        <w:rPr>
          <w:rFonts w:ascii="Times New Roman" w:hAnsi="Times New Roman" w:cs="Times New Roman"/>
          <w:sz w:val="24"/>
          <w:szCs w:val="24"/>
        </w:rPr>
        <w:t>Przyjęcie zgłoszenia do Programu nie jest równoznaczne z przyznaniem usługi asystencji osobistej.</w:t>
      </w:r>
    </w:p>
    <w:p w:rsidR="00B6199F" w:rsidRPr="004E586D" w:rsidRDefault="00B6199F" w:rsidP="00C51FA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Realizator zastrzega sobie prawo wcześniejszego zakończenia naboru </w:t>
      </w:r>
      <w:r w:rsidRPr="004E586D">
        <w:rPr>
          <w:rFonts w:ascii="Times New Roman" w:hAnsi="Times New Roman" w:cs="Times New Roman"/>
          <w:sz w:val="24"/>
          <w:szCs w:val="24"/>
        </w:rPr>
        <w:br/>
        <w:t>w momencie zrekrutowania zakładanej liczby uczestników do Programu.</w:t>
      </w:r>
    </w:p>
    <w:p w:rsidR="00B6199F" w:rsidRPr="008750BC" w:rsidRDefault="00B6199F" w:rsidP="00C51FA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BC">
        <w:rPr>
          <w:rFonts w:ascii="Times New Roman" w:hAnsi="Times New Roman" w:cs="Times New Roman"/>
          <w:sz w:val="24"/>
          <w:szCs w:val="24"/>
        </w:rPr>
        <w:t>Jeśli liczba osób kwalifikujących się do Programu będzie większa od liczby przewidzianych miejsc zostanie utworzona lista rezerwowa.</w:t>
      </w:r>
      <w:r w:rsidR="008750BC" w:rsidRPr="008750BC">
        <w:rPr>
          <w:sz w:val="24"/>
          <w:szCs w:val="24"/>
        </w:rPr>
        <w:t xml:space="preserve"> </w:t>
      </w:r>
      <w:r w:rsidR="008750BC" w:rsidRPr="004027CD">
        <w:rPr>
          <w:rFonts w:ascii="Times New Roman" w:hAnsi="Times New Roman" w:cs="Times New Roman"/>
          <w:sz w:val="24"/>
          <w:szCs w:val="24"/>
        </w:rPr>
        <w:t>Przyjęcie</w:t>
      </w:r>
      <w:r w:rsidR="008750BC" w:rsidRPr="008750BC">
        <w:rPr>
          <w:sz w:val="24"/>
          <w:szCs w:val="24"/>
        </w:rPr>
        <w:t xml:space="preserve"> </w:t>
      </w:r>
      <w:r w:rsidR="008750BC" w:rsidRPr="008750BC">
        <w:rPr>
          <w:rFonts w:ascii="Times New Roman" w:hAnsi="Times New Roman" w:cs="Times New Roman"/>
          <w:sz w:val="24"/>
          <w:szCs w:val="24"/>
        </w:rPr>
        <w:t>na listę rezerwową nie gwarantuje objęcia wsparciem w ramach projektu.</w:t>
      </w:r>
    </w:p>
    <w:p w:rsidR="009579FB" w:rsidRDefault="009579F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199F" w:rsidRPr="004E586D" w:rsidRDefault="009E7B81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:rsidR="00B6199F" w:rsidRPr="004E586D" w:rsidRDefault="00B6199F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86D">
        <w:rPr>
          <w:rFonts w:ascii="Times New Roman" w:hAnsi="Times New Roman" w:cs="Times New Roman"/>
          <w:b/>
          <w:bCs/>
          <w:sz w:val="24"/>
          <w:szCs w:val="24"/>
        </w:rPr>
        <w:t>Kryteria oceny zgłoszeń i potwierdzenie zakwalifikowania</w:t>
      </w:r>
    </w:p>
    <w:p w:rsidR="00B6199F" w:rsidRPr="004E586D" w:rsidRDefault="00B6199F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99F" w:rsidRPr="004E586D" w:rsidRDefault="00B6199F" w:rsidP="00C51FA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O zakwalifikowaniu osób do uczestnictwa w Programie decydować będzie powołana komisja.</w:t>
      </w:r>
    </w:p>
    <w:p w:rsidR="00B6199F" w:rsidRPr="001107AF" w:rsidRDefault="00B6199F" w:rsidP="00C51FA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AF">
        <w:rPr>
          <w:rFonts w:ascii="Times New Roman" w:hAnsi="Times New Roman" w:cs="Times New Roman"/>
          <w:sz w:val="24"/>
          <w:szCs w:val="24"/>
        </w:rPr>
        <w:t>Zgłoszenia podlegają weryfikacji formalnej polegającej na sprawdzeniu przez komisję kompletności zło</w:t>
      </w:r>
      <w:r w:rsidR="001107AF">
        <w:rPr>
          <w:rFonts w:ascii="Times New Roman" w:hAnsi="Times New Roman" w:cs="Times New Roman"/>
          <w:sz w:val="24"/>
          <w:szCs w:val="24"/>
        </w:rPr>
        <w:t xml:space="preserve">żonych dokumentów. </w:t>
      </w:r>
      <w:r w:rsidRPr="001107AF">
        <w:rPr>
          <w:rFonts w:ascii="Times New Roman" w:hAnsi="Times New Roman" w:cs="Times New Roman"/>
          <w:sz w:val="24"/>
          <w:szCs w:val="24"/>
        </w:rPr>
        <w:t>Niekompletne zgłoszenia nie będą rozpatrywane – tj. bez wymaganych załączników.</w:t>
      </w:r>
    </w:p>
    <w:p w:rsidR="00B6199F" w:rsidRPr="004E586D" w:rsidRDefault="00B6199F" w:rsidP="00C51FA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Po spełnieniu warunków formalnych, dokumentacja będzie podlegała ocenie merytorycznej.</w:t>
      </w:r>
    </w:p>
    <w:p w:rsidR="00B6199F" w:rsidRDefault="00B6199F" w:rsidP="00C51FA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Ocenie merytorycznej będzie podlegać przede wszystkim uzasadniona potrzeba korzystania ze wsparcia asystenta.</w:t>
      </w:r>
    </w:p>
    <w:p w:rsidR="00097EEA" w:rsidRPr="004E586D" w:rsidRDefault="00097EEA" w:rsidP="00097EE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189" w:rsidRDefault="00B6199F" w:rsidP="0025218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86D">
        <w:rPr>
          <w:rFonts w:ascii="Times New Roman" w:hAnsi="Times New Roman" w:cs="Times New Roman"/>
          <w:b/>
          <w:bCs/>
          <w:sz w:val="24"/>
          <w:szCs w:val="24"/>
        </w:rPr>
        <w:t xml:space="preserve">Preferencje będą miały osoby </w:t>
      </w:r>
      <w:r w:rsidR="00955A2F">
        <w:rPr>
          <w:rFonts w:ascii="Times New Roman" w:hAnsi="Times New Roman" w:cs="Times New Roman"/>
          <w:b/>
          <w:bCs/>
          <w:sz w:val="24"/>
          <w:szCs w:val="24"/>
        </w:rPr>
        <w:t>z niepełnosprawnością</w:t>
      </w:r>
      <w:r w:rsidRPr="004E58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40F7" w:rsidRPr="0014277E" w:rsidRDefault="00060780" w:rsidP="0014277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189">
        <w:rPr>
          <w:rFonts w:ascii="Times New Roman" w:hAnsi="Times New Roman" w:cs="Times New Roman"/>
          <w:sz w:val="24"/>
          <w:szCs w:val="24"/>
        </w:rPr>
        <w:t>oso</w:t>
      </w:r>
      <w:r w:rsidR="003464F6">
        <w:rPr>
          <w:rFonts w:ascii="Times New Roman" w:hAnsi="Times New Roman" w:cs="Times New Roman"/>
          <w:sz w:val="24"/>
          <w:szCs w:val="24"/>
        </w:rPr>
        <w:t>ba samodzielnie zamieszkujące (</w:t>
      </w:r>
      <w:r w:rsidRPr="00252189">
        <w:rPr>
          <w:rFonts w:ascii="Times New Roman" w:hAnsi="Times New Roman" w:cs="Times New Roman"/>
          <w:sz w:val="24"/>
          <w:szCs w:val="24"/>
        </w:rPr>
        <w:t xml:space="preserve">nie dotyczy dzieci) </w:t>
      </w:r>
      <w:r w:rsidR="0014277E">
        <w:rPr>
          <w:rFonts w:ascii="Times New Roman" w:hAnsi="Times New Roman" w:cs="Times New Roman"/>
          <w:sz w:val="24"/>
          <w:szCs w:val="24"/>
        </w:rPr>
        <w:t xml:space="preserve">lub </w:t>
      </w:r>
      <w:r w:rsidR="0014277E" w:rsidRPr="000B40F7">
        <w:rPr>
          <w:rFonts w:ascii="Times New Roman" w:hAnsi="Times New Roman" w:cs="Times New Roman"/>
          <w:bCs/>
          <w:sz w:val="24"/>
          <w:szCs w:val="24"/>
        </w:rPr>
        <w:t>osoba wspólnie gospodarująca z inna osobą z niepełnosprawnością, która nie ma możliwości korzystania ze wsparcia bliskich</w:t>
      </w:r>
      <w:r w:rsidR="00142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189">
        <w:rPr>
          <w:rFonts w:ascii="Times New Roman" w:hAnsi="Times New Roman" w:cs="Times New Roman"/>
          <w:sz w:val="24"/>
          <w:szCs w:val="24"/>
        </w:rPr>
        <w:t xml:space="preserve">– </w:t>
      </w:r>
      <w:r w:rsidR="0014277E">
        <w:rPr>
          <w:rFonts w:ascii="Times New Roman" w:hAnsi="Times New Roman" w:cs="Times New Roman"/>
          <w:b/>
          <w:sz w:val="24"/>
          <w:szCs w:val="24"/>
        </w:rPr>
        <w:t>30</w:t>
      </w:r>
      <w:r w:rsidRPr="002521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2189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="00252189" w:rsidRPr="00252189">
        <w:rPr>
          <w:rFonts w:ascii="Times New Roman" w:hAnsi="Times New Roman" w:cs="Times New Roman"/>
          <w:b/>
          <w:sz w:val="24"/>
          <w:szCs w:val="24"/>
        </w:rPr>
        <w:t>,</w:t>
      </w:r>
    </w:p>
    <w:p w:rsidR="0014277E" w:rsidRPr="0014277E" w:rsidRDefault="0014277E" w:rsidP="0014277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osoby które złożyły Kartę zgłoszeniową w miesiącu:</w:t>
      </w:r>
    </w:p>
    <w:p w:rsidR="0014277E" w:rsidRDefault="0014277E" w:rsidP="0014277E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sierpień – </w:t>
      </w:r>
      <w:r w:rsidRPr="003464F6">
        <w:rPr>
          <w:rFonts w:ascii="Times New Roman" w:hAnsi="Times New Roman" w:cs="Times New Roman"/>
          <w:b/>
          <w:sz w:val="24"/>
          <w:szCs w:val="24"/>
        </w:rPr>
        <w:t>40 pkt.</w:t>
      </w:r>
    </w:p>
    <w:p w:rsidR="0014277E" w:rsidRDefault="0014277E" w:rsidP="0014277E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wrzesień – </w:t>
      </w:r>
      <w:r w:rsidRPr="003464F6">
        <w:rPr>
          <w:rFonts w:ascii="Times New Roman" w:hAnsi="Times New Roman" w:cs="Times New Roman"/>
          <w:b/>
          <w:sz w:val="24"/>
          <w:szCs w:val="24"/>
        </w:rPr>
        <w:t>30 pkt.</w:t>
      </w:r>
    </w:p>
    <w:p w:rsidR="0014277E" w:rsidRDefault="0014277E" w:rsidP="0014277E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październik – </w:t>
      </w:r>
      <w:r w:rsidRPr="003464F6">
        <w:rPr>
          <w:rFonts w:ascii="Times New Roman" w:hAnsi="Times New Roman" w:cs="Times New Roman"/>
          <w:b/>
          <w:sz w:val="24"/>
          <w:szCs w:val="24"/>
        </w:rPr>
        <w:t>20 pkt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4F6" w:rsidRDefault="003464F6" w:rsidP="0014277E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4277E" w:rsidRDefault="0014277E" w:rsidP="0014277E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listopad – </w:t>
      </w:r>
      <w:r w:rsidRPr="003464F6">
        <w:rPr>
          <w:rFonts w:ascii="Times New Roman" w:hAnsi="Times New Roman" w:cs="Times New Roman"/>
          <w:b/>
          <w:sz w:val="24"/>
          <w:szCs w:val="24"/>
        </w:rPr>
        <w:t>10 pkt.</w:t>
      </w:r>
    </w:p>
    <w:p w:rsidR="0014277E" w:rsidRPr="0014277E" w:rsidRDefault="0014277E" w:rsidP="0014277E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</w:t>
      </w:r>
      <w:r w:rsidRPr="0014277E">
        <w:rPr>
          <w:rFonts w:ascii="Times New Roman" w:hAnsi="Times New Roman" w:cs="Times New Roman"/>
          <w:sz w:val="24"/>
          <w:szCs w:val="24"/>
        </w:rPr>
        <w:t xml:space="preserve">rudzień – </w:t>
      </w:r>
      <w:r w:rsidRPr="003464F6">
        <w:rPr>
          <w:rFonts w:ascii="Times New Roman" w:hAnsi="Times New Roman" w:cs="Times New Roman"/>
          <w:b/>
          <w:sz w:val="24"/>
          <w:szCs w:val="24"/>
        </w:rPr>
        <w:t>5 pk</w:t>
      </w:r>
      <w:r w:rsidRPr="003464F6">
        <w:rPr>
          <w:rFonts w:ascii="Times New Roman" w:hAnsi="Times New Roman" w:cs="Times New Roman"/>
          <w:sz w:val="24"/>
          <w:szCs w:val="24"/>
        </w:rPr>
        <w:t>t.</w:t>
      </w:r>
    </w:p>
    <w:p w:rsidR="00BB6EC2" w:rsidRPr="00252189" w:rsidRDefault="00C05113" w:rsidP="00252189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189">
        <w:rPr>
          <w:rFonts w:ascii="Times New Roman" w:hAnsi="Times New Roman" w:cs="Times New Roman"/>
          <w:sz w:val="24"/>
          <w:szCs w:val="24"/>
        </w:rPr>
        <w:t xml:space="preserve">osoba </w:t>
      </w:r>
      <w:r w:rsidR="00623C53">
        <w:rPr>
          <w:rFonts w:ascii="Times New Roman" w:hAnsi="Times New Roman" w:cs="Times New Roman"/>
          <w:sz w:val="24"/>
          <w:szCs w:val="24"/>
        </w:rPr>
        <w:t>z dysfunkcją ruchu:</w:t>
      </w:r>
    </w:p>
    <w:p w:rsidR="0014277E" w:rsidRDefault="00BB6EC2" w:rsidP="00BB6EC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5113" w:rsidRPr="00BB6EC2">
        <w:rPr>
          <w:rFonts w:ascii="Times New Roman" w:hAnsi="Times New Roman" w:cs="Times New Roman"/>
          <w:sz w:val="24"/>
          <w:szCs w:val="24"/>
        </w:rPr>
        <w:t xml:space="preserve">nie porusza się samodzielnie ani z pomocą sprzętów ortopedycznych </w:t>
      </w:r>
      <w:r w:rsidR="00C726E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4277E">
        <w:rPr>
          <w:rFonts w:ascii="Times New Roman" w:hAnsi="Times New Roman" w:cs="Times New Roman"/>
          <w:b/>
          <w:bCs/>
          <w:sz w:val="24"/>
          <w:szCs w:val="24"/>
        </w:rPr>
        <w:br/>
        <w:t>20</w:t>
      </w:r>
      <w:r w:rsidR="00C72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26E9"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 w:rsidR="00C05113" w:rsidRPr="00BB6E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3638" w:rsidRPr="0014277E" w:rsidRDefault="00BB6EC2" w:rsidP="0014277E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5113" w:rsidRPr="00C05113">
        <w:rPr>
          <w:rFonts w:ascii="Times New Roman" w:hAnsi="Times New Roman" w:cs="Times New Roman"/>
          <w:sz w:val="24"/>
          <w:szCs w:val="24"/>
        </w:rPr>
        <w:t xml:space="preserve">porusza się z pomocą sprzętów ortopedycznych itp. </w:t>
      </w:r>
      <w:r w:rsidR="00C726E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4277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726E9">
        <w:rPr>
          <w:rFonts w:ascii="Times New Roman" w:hAnsi="Times New Roman" w:cs="Times New Roman"/>
          <w:b/>
          <w:bCs/>
          <w:sz w:val="24"/>
          <w:szCs w:val="24"/>
        </w:rPr>
        <w:t xml:space="preserve"> pkt.</w:t>
      </w:r>
      <w:r w:rsidR="00C05113" w:rsidRPr="00C05113">
        <w:rPr>
          <w:rFonts w:ascii="Times New Roman" w:hAnsi="Times New Roman" w:cs="Times New Roman"/>
          <w:sz w:val="24"/>
          <w:szCs w:val="24"/>
        </w:rPr>
        <w:t xml:space="preserve">, </w:t>
      </w:r>
      <w:r w:rsidR="00C05113" w:rsidRPr="00142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3C53" w:rsidRDefault="00203638" w:rsidP="00060780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55BAC" w:rsidRPr="00252189">
        <w:rPr>
          <w:rFonts w:ascii="Times New Roman" w:hAnsi="Times New Roman" w:cs="Times New Roman"/>
          <w:sz w:val="24"/>
          <w:szCs w:val="24"/>
        </w:rPr>
        <w:t>)</w:t>
      </w:r>
      <w:r w:rsidR="00623C53">
        <w:rPr>
          <w:rFonts w:ascii="Times New Roman" w:hAnsi="Times New Roman" w:cs="Times New Roman"/>
          <w:sz w:val="24"/>
          <w:szCs w:val="24"/>
        </w:rPr>
        <w:t xml:space="preserve"> osoby z dysfunkcją :</w:t>
      </w:r>
      <w:r w:rsidR="00C55BAC" w:rsidRPr="00252189">
        <w:rPr>
          <w:rFonts w:ascii="Times New Roman" w:hAnsi="Times New Roman" w:cs="Times New Roman"/>
          <w:sz w:val="24"/>
          <w:szCs w:val="24"/>
        </w:rPr>
        <w:t xml:space="preserve"> </w:t>
      </w:r>
      <w:r w:rsidR="002521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5BAC" w:rsidRDefault="00623C53" w:rsidP="00060780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277E">
        <w:rPr>
          <w:rFonts w:ascii="Times New Roman" w:hAnsi="Times New Roman" w:cs="Times New Roman"/>
          <w:sz w:val="24"/>
          <w:szCs w:val="24"/>
        </w:rPr>
        <w:t>upośledzenie umysłowe</w:t>
      </w:r>
      <w:r w:rsidR="00C55BAC" w:rsidRPr="00252189">
        <w:rPr>
          <w:rFonts w:ascii="Times New Roman" w:hAnsi="Times New Roman" w:cs="Times New Roman"/>
          <w:sz w:val="24"/>
          <w:szCs w:val="24"/>
        </w:rPr>
        <w:t xml:space="preserve"> </w:t>
      </w:r>
      <w:r w:rsidR="00A045E5">
        <w:rPr>
          <w:rFonts w:ascii="Times New Roman" w:hAnsi="Times New Roman" w:cs="Times New Roman"/>
          <w:b/>
          <w:sz w:val="24"/>
          <w:szCs w:val="24"/>
        </w:rPr>
        <w:t xml:space="preserve"> – 30</w:t>
      </w:r>
      <w:r w:rsidR="00C55B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pkt.,</w:t>
      </w:r>
    </w:p>
    <w:p w:rsidR="00623C53" w:rsidRDefault="00623C53" w:rsidP="00060780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23C53">
        <w:rPr>
          <w:rFonts w:ascii="Times New Roman" w:hAnsi="Times New Roman" w:cs="Times New Roman"/>
          <w:sz w:val="24"/>
          <w:szCs w:val="24"/>
        </w:rPr>
        <w:t>dysfunkcja wzroku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 pkt.</w:t>
      </w:r>
    </w:p>
    <w:p w:rsidR="00623C53" w:rsidRPr="00623C53" w:rsidRDefault="00623C53" w:rsidP="00060780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23C53">
        <w:rPr>
          <w:rFonts w:ascii="Times New Roman" w:hAnsi="Times New Roman" w:cs="Times New Roman"/>
          <w:sz w:val="24"/>
          <w:szCs w:val="24"/>
        </w:rPr>
        <w:t xml:space="preserve">Pierwszeństwo mają osoby </w:t>
      </w:r>
      <w:r w:rsidR="00E45D71" w:rsidRPr="00623C53">
        <w:rPr>
          <w:rFonts w:ascii="Times New Roman" w:hAnsi="Times New Roman" w:cs="Times New Roman"/>
          <w:sz w:val="24"/>
          <w:szCs w:val="24"/>
        </w:rPr>
        <w:t>zamieszkujące</w:t>
      </w:r>
      <w:r w:rsidRPr="00623C53">
        <w:rPr>
          <w:rFonts w:ascii="Times New Roman" w:hAnsi="Times New Roman" w:cs="Times New Roman"/>
          <w:sz w:val="24"/>
          <w:szCs w:val="24"/>
        </w:rPr>
        <w:t xml:space="preserve"> na terenie gminy, w której nie jest realizowany Program „Asystent osobisty osoby z niepełnosprawnością” </w:t>
      </w:r>
      <w:r>
        <w:rPr>
          <w:rFonts w:ascii="Times New Roman" w:hAnsi="Times New Roman" w:cs="Times New Roman"/>
          <w:sz w:val="24"/>
          <w:szCs w:val="24"/>
        </w:rPr>
        <w:br/>
      </w:r>
      <w:r w:rsidRPr="00623C53">
        <w:rPr>
          <w:rFonts w:ascii="Times New Roman" w:hAnsi="Times New Roman" w:cs="Times New Roman"/>
          <w:sz w:val="24"/>
          <w:szCs w:val="24"/>
        </w:rPr>
        <w:t>dla Jednostek Samorządu Terytorialnego – edycja 2025</w:t>
      </w:r>
    </w:p>
    <w:p w:rsidR="0014277E" w:rsidRPr="0014277E" w:rsidRDefault="0014277E" w:rsidP="0014277E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99F" w:rsidRPr="004E586D" w:rsidRDefault="00B6199F" w:rsidP="00C51FA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Realizator poinformuje </w:t>
      </w:r>
      <w:r w:rsidR="00403CE0">
        <w:rPr>
          <w:rFonts w:ascii="Times New Roman" w:hAnsi="Times New Roman" w:cs="Times New Roman"/>
          <w:sz w:val="24"/>
          <w:szCs w:val="24"/>
        </w:rPr>
        <w:t xml:space="preserve">pisemnie </w:t>
      </w:r>
      <w:r w:rsidRPr="004E586D">
        <w:rPr>
          <w:rFonts w:ascii="Times New Roman" w:hAnsi="Times New Roman" w:cs="Times New Roman"/>
          <w:sz w:val="24"/>
          <w:szCs w:val="24"/>
        </w:rPr>
        <w:t xml:space="preserve">o przyznaniu usług asystencji osobistej. </w:t>
      </w:r>
      <w:r w:rsidR="00403CE0"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>W przypadku umieszczenia na liście rezerwowej osoba zostanie poinformowana również w w/w sposób.</w:t>
      </w:r>
    </w:p>
    <w:p w:rsidR="00B6199F" w:rsidRPr="004E586D" w:rsidRDefault="00B6199F" w:rsidP="00C51FA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W przypadku rezygnacji Uczestnika z usługi asystencji osobistej Realizator kwalifikuje do Programu osobę z listy rezerwowej, jeśli na danym etapie </w:t>
      </w:r>
      <w:r w:rsidR="00317116"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>jest to możliwe.</w:t>
      </w:r>
    </w:p>
    <w:p w:rsidR="00B6199F" w:rsidRPr="004E586D" w:rsidRDefault="00B6199F" w:rsidP="00C51FA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W przypadku wyczerpania listy rezerwowej Realizator może ogłosić dodatkowy nabór uczestników do programu.</w:t>
      </w:r>
    </w:p>
    <w:p w:rsidR="00B6199F" w:rsidRPr="004E586D" w:rsidRDefault="00B6199F" w:rsidP="00C51FA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Realizator zastrzega sobie możliwość:</w:t>
      </w:r>
    </w:p>
    <w:p w:rsidR="00B6199F" w:rsidRPr="004E586D" w:rsidRDefault="00B6199F" w:rsidP="009579F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przyznania Uczestnikowi Programu mniejszej liczby godzin niż wnioskowana przez niego w zgłoszeniu;</w:t>
      </w:r>
    </w:p>
    <w:p w:rsidR="00D15334" w:rsidRPr="00AF5700" w:rsidRDefault="00B6199F" w:rsidP="00AF570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zmiany w trakcie trwania usługi asystencji osobistej liczby przyznanych godzin, o których mowa w §5 ust. 3;</w:t>
      </w:r>
    </w:p>
    <w:p w:rsidR="00B6199F" w:rsidRPr="004E586D" w:rsidRDefault="00B6199F" w:rsidP="009579F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odmowy kontynuowania świadczenia usług asystenckich w przypadku stwierdzenia nieadekwatności przyznanego wsparcia do rzeczywistych potrzeb osoby </w:t>
      </w:r>
      <w:r w:rsidR="007F5BB5">
        <w:rPr>
          <w:rFonts w:ascii="Times New Roman" w:hAnsi="Times New Roman" w:cs="Times New Roman"/>
          <w:sz w:val="24"/>
          <w:szCs w:val="24"/>
        </w:rPr>
        <w:t>z niepełnosprawnością</w:t>
      </w:r>
      <w:r w:rsidRPr="004E586D">
        <w:rPr>
          <w:rFonts w:ascii="Times New Roman" w:hAnsi="Times New Roman" w:cs="Times New Roman"/>
          <w:sz w:val="24"/>
          <w:szCs w:val="24"/>
        </w:rPr>
        <w:t>, zgodnych z nadrzędnym celem Programu, którym jest dążenie do poprawy funkcjonowania osoby niepełnosprawnej w jej środowisku, zwiększenia możliwości zaspokajania jej potrzeb oraz włączenia jej w życie społeczne;</w:t>
      </w:r>
    </w:p>
    <w:p w:rsidR="00715156" w:rsidRPr="00956C29" w:rsidRDefault="00B6199F" w:rsidP="00956C2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zmiany asystenta świadczącego usługi w danym środowisku </w:t>
      </w:r>
      <w:r w:rsidRPr="004E586D">
        <w:rPr>
          <w:rFonts w:ascii="Times New Roman" w:hAnsi="Times New Roman" w:cs="Times New Roman"/>
          <w:sz w:val="24"/>
          <w:szCs w:val="24"/>
        </w:rPr>
        <w:br/>
        <w:t>w uzasadnionych przypadkach.</w:t>
      </w:r>
    </w:p>
    <w:p w:rsidR="00715156" w:rsidRDefault="00715156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99F" w:rsidRPr="004E586D" w:rsidRDefault="009E7B81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B6199F" w:rsidRPr="004E586D" w:rsidRDefault="00B6199F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86D">
        <w:rPr>
          <w:rFonts w:ascii="Times New Roman" w:hAnsi="Times New Roman" w:cs="Times New Roman"/>
          <w:b/>
          <w:bCs/>
          <w:sz w:val="24"/>
          <w:szCs w:val="24"/>
        </w:rPr>
        <w:t>Szczegóły realizacji usług asystencji osobistej</w:t>
      </w:r>
    </w:p>
    <w:p w:rsidR="00B6199F" w:rsidRPr="004E586D" w:rsidRDefault="00B6199F" w:rsidP="00C51F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99F" w:rsidRPr="004E586D" w:rsidRDefault="00B6199F" w:rsidP="00C51FA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Rodzaj usług i ich zakres godzinowy uzależnione są od osobistej sytuacji osoby </w:t>
      </w:r>
      <w:r w:rsidR="004629AA">
        <w:rPr>
          <w:rFonts w:ascii="Times New Roman" w:hAnsi="Times New Roman" w:cs="Times New Roman"/>
          <w:sz w:val="24"/>
          <w:szCs w:val="24"/>
        </w:rPr>
        <w:t xml:space="preserve"> </w:t>
      </w:r>
      <w:r w:rsidR="004629AA">
        <w:rPr>
          <w:rFonts w:ascii="Times New Roman" w:hAnsi="Times New Roman" w:cs="Times New Roman"/>
          <w:sz w:val="24"/>
          <w:szCs w:val="24"/>
        </w:rPr>
        <w:br/>
        <w:t>z niepełnosprawnością</w:t>
      </w:r>
      <w:r w:rsidRPr="004E586D">
        <w:rPr>
          <w:rFonts w:ascii="Times New Roman" w:hAnsi="Times New Roman" w:cs="Times New Roman"/>
          <w:sz w:val="24"/>
          <w:szCs w:val="24"/>
        </w:rPr>
        <w:t>, z uwzględnieniem stopnia i rodzaju niepełnosprawności.</w:t>
      </w:r>
    </w:p>
    <w:p w:rsidR="00B6199F" w:rsidRPr="004E586D" w:rsidRDefault="00B6199F" w:rsidP="00C51FA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Z usług jednego Asystenta w tym samym czasie może korzystać jeden Uczestnik Programu. Dodatkowo zastrzega się, aby Asystent nie świadczył usług asystencji osobistej jednoczasowo dwóm osobom zamieszkującym pod tym samym adresem.  </w:t>
      </w:r>
    </w:p>
    <w:p w:rsidR="00B6199F" w:rsidRPr="004E586D" w:rsidRDefault="00B6199F" w:rsidP="00C51FA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Limit godzin usług przypadających na jednego Uczestnika uzależniony </w:t>
      </w:r>
      <w:r w:rsidR="009579FB"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>jest od indywidualnych potrzeb i wynosi nie więcej niż:</w:t>
      </w:r>
    </w:p>
    <w:p w:rsidR="00B6199F" w:rsidRPr="004E586D" w:rsidRDefault="00956C29" w:rsidP="00C51FA4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390</w:t>
      </w:r>
      <w:r w:rsidR="00B6199F" w:rsidRPr="004E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 rocznie dla osób niepełnosprawnych posiadających orzeczenie </w:t>
      </w:r>
      <w:r w:rsidR="009579F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6199F" w:rsidRPr="004E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znacznym stopniu niepełnosprawności </w:t>
      </w:r>
      <w:r w:rsidR="009579FB">
        <w:rPr>
          <w:rFonts w:ascii="Times New Roman" w:hAnsi="Times New Roman" w:cs="Times New Roman"/>
          <w:color w:val="000000" w:themeColor="text1"/>
          <w:sz w:val="24"/>
          <w:szCs w:val="24"/>
        </w:rPr>
        <w:t>z niepełnosprawnością sprzężoną,</w:t>
      </w:r>
    </w:p>
    <w:p w:rsidR="00B6199F" w:rsidRPr="004E586D" w:rsidRDefault="00956C29" w:rsidP="00C51FA4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310</w:t>
      </w:r>
      <w:r w:rsidR="00B6199F" w:rsidRPr="004E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 rocznie dla osób niepełnosprawnych posiadających orzeczenie </w:t>
      </w:r>
      <w:r w:rsidR="009579F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6199F" w:rsidRPr="004E586D">
        <w:rPr>
          <w:rFonts w:ascii="Times New Roman" w:hAnsi="Times New Roman" w:cs="Times New Roman"/>
          <w:color w:val="000000" w:themeColor="text1"/>
          <w:sz w:val="24"/>
          <w:szCs w:val="24"/>
        </w:rPr>
        <w:t>o znac</w:t>
      </w:r>
      <w:r w:rsidR="009579FB">
        <w:rPr>
          <w:rFonts w:ascii="Times New Roman" w:hAnsi="Times New Roman" w:cs="Times New Roman"/>
          <w:color w:val="000000" w:themeColor="text1"/>
          <w:sz w:val="24"/>
          <w:szCs w:val="24"/>
        </w:rPr>
        <w:t>znym stopniu niepełnosprawności,</w:t>
      </w:r>
    </w:p>
    <w:p w:rsidR="009579FB" w:rsidRDefault="00956C29" w:rsidP="009579FB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230</w:t>
      </w:r>
      <w:r w:rsidR="00B6199F" w:rsidRPr="004E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 rocznie dla</w:t>
      </w:r>
      <w:r w:rsidR="00957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99F" w:rsidRPr="00957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osób niepełnosprawnych posiadających orzeczenie </w:t>
      </w:r>
      <w:r w:rsidR="00B6199F" w:rsidRPr="009579F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umiarkow</w:t>
      </w:r>
      <w:r w:rsidR="00957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anym stopniu niepełnosprawności </w:t>
      </w:r>
      <w:r w:rsidR="009579FB" w:rsidRPr="004E586D">
        <w:rPr>
          <w:rFonts w:ascii="Times New Roman" w:hAnsi="Times New Roman" w:cs="Times New Roman"/>
          <w:color w:val="000000" w:themeColor="text1"/>
          <w:sz w:val="24"/>
          <w:szCs w:val="24"/>
        </w:rPr>
        <w:t>z niepełnosprawnością sprzężoną</w:t>
      </w:r>
      <w:r w:rsidR="009579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579FB" w:rsidRDefault="00956C29" w:rsidP="009579FB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186</w:t>
      </w:r>
      <w:r w:rsidR="009579FB" w:rsidRPr="004E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 rocznie dla</w:t>
      </w:r>
      <w:r w:rsidR="00957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9FB" w:rsidRPr="00957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osób niepełnosprawnych posiadających orzeczenie </w:t>
      </w:r>
      <w:r w:rsidR="009579FB" w:rsidRPr="009579F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umiarkow</w:t>
      </w:r>
      <w:r w:rsidR="009579FB">
        <w:rPr>
          <w:rFonts w:ascii="Times New Roman" w:hAnsi="Times New Roman" w:cs="Times New Roman"/>
          <w:color w:val="000000" w:themeColor="text1"/>
          <w:sz w:val="24"/>
          <w:szCs w:val="24"/>
        </w:rPr>
        <w:t>anym stopniu niepełnosprawności</w:t>
      </w:r>
    </w:p>
    <w:p w:rsidR="00B6199F" w:rsidRPr="009579FB" w:rsidRDefault="00956C29" w:rsidP="009579FB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250</w:t>
      </w:r>
      <w:r w:rsidR="00957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 rocznie dla </w:t>
      </w:r>
      <w:r w:rsidR="00B6199F" w:rsidRPr="00957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dzieci do 16. roku życia z orzeczeniem </w:t>
      </w:r>
      <w:r w:rsidR="009579F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6199F" w:rsidRPr="00957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niepełnosprawności łącznie ze wskazaniami: konieczności stałej </w:t>
      </w:r>
      <w:r w:rsidR="009579F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6199F" w:rsidRPr="009579FB">
        <w:rPr>
          <w:rFonts w:ascii="Times New Roman" w:hAnsi="Times New Roman" w:cs="Times New Roman"/>
          <w:color w:val="000000" w:themeColor="text1"/>
          <w:sz w:val="24"/>
          <w:szCs w:val="24"/>
        </w:rPr>
        <w:t>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:rsidR="00B6199F" w:rsidRPr="00AE18BA" w:rsidRDefault="00B6199F" w:rsidP="00C51FA4">
      <w:pPr>
        <w:pStyle w:val="Akapitzlist"/>
        <w:numPr>
          <w:ilvl w:val="0"/>
          <w:numId w:val="11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Limit godzin pracy asystenta wykonującego usługi asystenckie w miesiącu nie może przekroczyć </w:t>
      </w:r>
      <w:r w:rsidR="00C407DB" w:rsidRPr="00AE1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168 godzin. </w:t>
      </w:r>
      <w:r w:rsidRPr="00AE1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Ponadto asystent może świadczyć usługi maksymalnie </w:t>
      </w:r>
      <w:r w:rsidRPr="00AE18B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07DB" w:rsidRPr="00AE1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FE32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E1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</w:t>
      </w:r>
      <w:r w:rsidR="00DA1E57">
        <w:rPr>
          <w:rFonts w:ascii="Times New Roman" w:hAnsi="Times New Roman" w:cs="Times New Roman"/>
          <w:color w:val="000000" w:themeColor="text1"/>
          <w:sz w:val="24"/>
          <w:szCs w:val="24"/>
        </w:rPr>
        <w:t>ób niepełnosprawnych.</w:t>
      </w:r>
    </w:p>
    <w:p w:rsidR="00B6199F" w:rsidRPr="004E586D" w:rsidRDefault="00B6199F" w:rsidP="00C51FA4">
      <w:pPr>
        <w:pStyle w:val="Akapitzlist"/>
        <w:numPr>
          <w:ilvl w:val="0"/>
          <w:numId w:val="11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czasu realizacji usługi asystencji osobistej wlicza się czas oczekiwania/ gotowości na świadczenie usługi nie dłuższy niż 90 minut. Jeżeli czas oczekiwania wynosi więcej niż 90 minut, wówczas usługę dojazdu do wybranego miejsca i powrotu </w:t>
      </w:r>
      <w:r w:rsidR="00C407D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E586D">
        <w:rPr>
          <w:rFonts w:ascii="Times New Roman" w:hAnsi="Times New Roman" w:cs="Times New Roman"/>
          <w:color w:val="000000" w:themeColor="text1"/>
          <w:sz w:val="24"/>
          <w:szCs w:val="24"/>
        </w:rPr>
        <w:t>z niego rozlicza się jako dwie odrębne usługi powiększone łącznie o 90 minut trwania.</w:t>
      </w:r>
    </w:p>
    <w:p w:rsidR="00B6199F" w:rsidRPr="004E586D" w:rsidRDefault="00B6199F" w:rsidP="00C51FA4">
      <w:pPr>
        <w:pStyle w:val="Akapitzlist"/>
        <w:numPr>
          <w:ilvl w:val="0"/>
          <w:numId w:val="11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58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Godzina usługi jest godziną zegarową liczoną jako faktycznie przepracowany </w:t>
      </w:r>
      <w:r w:rsidR="003171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E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czas w domu Uczestnika lub czas czynności wykonywanych wraz </w:t>
      </w:r>
      <w:r w:rsidRPr="004E586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uczestnikiem poza domem, bez czasu dojazdu lub dojścia do jego miejsca zamieszkania/pobytu osoby niepełnosprawnej.</w:t>
      </w:r>
    </w:p>
    <w:p w:rsidR="00B6199F" w:rsidRPr="004E586D" w:rsidRDefault="00B6199F" w:rsidP="00C51FA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Uczestnik zobowiązany jest aktualizować zgłoszenie do Programu, w każdym przypadku zmiany danych z nim związanych. </w:t>
      </w:r>
    </w:p>
    <w:p w:rsidR="00B6199F" w:rsidRPr="004E586D" w:rsidRDefault="00B6199F" w:rsidP="00C51FA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Zarówno Asystent jak i Uczestnik jest zobowiązany do każdorazowego informowania Realizatora o zmianie stanu zdrowia (pobycie w szpitalu sanatorium, wyjeździe </w:t>
      </w:r>
      <w:r w:rsidR="00317116"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 xml:space="preserve">do rodziny itp., czyli sytuacjach związanych z nieobecnością Uczestnika w miejscu zamieszkania), ze szczególnym uwzględnieniem objawów mogących świadczyć </w:t>
      </w:r>
      <w:r w:rsidR="00317116"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 xml:space="preserve">o zakażeniu COVD-19, grypy, RSV itp. </w:t>
      </w:r>
    </w:p>
    <w:p w:rsidR="00B6199F" w:rsidRPr="004E586D" w:rsidRDefault="00B6199F" w:rsidP="00C51FA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Rezygnacja z uczestnictwa w Programie lub inne istotne informacje, dotyczące realizacji usługi asystencji osobistej, przyjmowane są drogą pisemną na adres</w:t>
      </w:r>
      <w:r w:rsidR="00C407DB">
        <w:rPr>
          <w:rFonts w:ascii="Times New Roman" w:hAnsi="Times New Roman" w:cs="Times New Roman"/>
          <w:sz w:val="24"/>
          <w:szCs w:val="24"/>
        </w:rPr>
        <w:t xml:space="preserve">: Powiatowe Centrum Pomocy Rodzinie w Świdniku, ul. Elizy Orzeszkowej 4, </w:t>
      </w:r>
      <w:r w:rsidR="00C407DB">
        <w:rPr>
          <w:rFonts w:ascii="Times New Roman" w:hAnsi="Times New Roman" w:cs="Times New Roman"/>
          <w:sz w:val="24"/>
          <w:szCs w:val="24"/>
        </w:rPr>
        <w:br/>
        <w:t>21-040 Świdnik lub na adres e-mail: kancelaria@pcpr-swidnik.pl</w:t>
      </w:r>
      <w:r w:rsidRPr="004E586D">
        <w:rPr>
          <w:rFonts w:ascii="Times New Roman" w:hAnsi="Times New Roman" w:cs="Times New Roman"/>
          <w:sz w:val="24"/>
          <w:szCs w:val="24"/>
        </w:rPr>
        <w:t>.</w:t>
      </w:r>
    </w:p>
    <w:p w:rsidR="003F7EE9" w:rsidRPr="004E586D" w:rsidRDefault="00B6199F" w:rsidP="003F7EE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Usługi asystencji osobistej mogą być realizowane przez 24 godziny na dobę, 7 dni </w:t>
      </w:r>
      <w:r w:rsidR="002A3802"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 xml:space="preserve">w tygodniu, przy czym przez tą samą osobę maksymalnie do 12 godzin na dobę. </w:t>
      </w:r>
      <w:r w:rsidR="002A3802"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>Przez dobę należy rozumieć 24 kolejne godziny, poczynając od godziny, w której asystent rozpoczyna realizację usługi asystencji osobistej. Do czasu realizacji usługi asystencji osobistej nie wlicza się dojazdu do i od uczestnika.</w:t>
      </w:r>
      <w:r w:rsidR="003F7EE9" w:rsidRPr="003F7EE9">
        <w:rPr>
          <w:rFonts w:ascii="Times New Roman" w:hAnsi="Times New Roman" w:cs="Times New Roman"/>
          <w:sz w:val="24"/>
          <w:szCs w:val="24"/>
        </w:rPr>
        <w:t xml:space="preserve"> </w:t>
      </w:r>
      <w:r w:rsidR="003F7EE9" w:rsidRPr="004E586D">
        <w:rPr>
          <w:rFonts w:ascii="Times New Roman" w:hAnsi="Times New Roman" w:cs="Times New Roman"/>
          <w:sz w:val="24"/>
          <w:szCs w:val="24"/>
        </w:rPr>
        <w:t>Asystent przerywa realizację usługi, jeżeli:</w:t>
      </w:r>
    </w:p>
    <w:p w:rsidR="003F7EE9" w:rsidRPr="004E586D" w:rsidRDefault="003F7EE9" w:rsidP="003F7EE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zastana sytuacja bądź wykonanie danej czynności zagraża zdrowiu lub życiu Asystenta, Uczestnika lub osób trzecich;</w:t>
      </w:r>
    </w:p>
    <w:p w:rsidR="003F7EE9" w:rsidRPr="000F767C" w:rsidRDefault="003F7EE9" w:rsidP="003F7EE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67C">
        <w:rPr>
          <w:rFonts w:ascii="Times New Roman" w:hAnsi="Times New Roman" w:cs="Times New Roman"/>
          <w:sz w:val="24"/>
          <w:szCs w:val="24"/>
        </w:rPr>
        <w:t>agresja lub postawa Uczestnika nie poz</w:t>
      </w:r>
      <w:r>
        <w:rPr>
          <w:rFonts w:ascii="Times New Roman" w:hAnsi="Times New Roman" w:cs="Times New Roman"/>
          <w:sz w:val="24"/>
          <w:szCs w:val="24"/>
        </w:rPr>
        <w:t>walają na kontynuowanie usługi;</w:t>
      </w:r>
    </w:p>
    <w:p w:rsidR="003F7EE9" w:rsidRPr="00C908E1" w:rsidRDefault="003F7EE9" w:rsidP="003F7EE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67C">
        <w:rPr>
          <w:rFonts w:ascii="Times New Roman" w:hAnsi="Times New Roman" w:cs="Times New Roman"/>
          <w:sz w:val="24"/>
          <w:szCs w:val="24"/>
        </w:rPr>
        <w:t>zachodzi podejrzenie, że działania podejmowane przez Uczestnika zmierzają do łamania prawa.</w:t>
      </w:r>
    </w:p>
    <w:p w:rsidR="003F7EE9" w:rsidRDefault="003F7EE9" w:rsidP="003F7EE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O przypadku wystąpienia okoliczności wskazanych w §5 ust. 11 Asystent niezwłocznie informuje Realizatora. </w:t>
      </w:r>
    </w:p>
    <w:p w:rsidR="003F7EE9" w:rsidRPr="00C908E1" w:rsidRDefault="003F7EE9" w:rsidP="003F7EE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E1">
        <w:rPr>
          <w:rFonts w:ascii="Times New Roman" w:hAnsi="Times New Roman" w:cs="Times New Roman"/>
          <w:sz w:val="24"/>
          <w:szCs w:val="24"/>
        </w:rPr>
        <w:t xml:space="preserve"> Niedopuszczalne są wzajemne zachowania w stosunku do siebie tj. asystenta/</w:t>
      </w:r>
      <w:proofErr w:type="spellStart"/>
      <w:r w:rsidRPr="00C908E1">
        <w:rPr>
          <w:rFonts w:ascii="Times New Roman" w:hAnsi="Times New Roman" w:cs="Times New Roman"/>
          <w:sz w:val="24"/>
          <w:szCs w:val="24"/>
        </w:rPr>
        <w:t>tki</w:t>
      </w:r>
      <w:proofErr w:type="spellEnd"/>
      <w:r w:rsidRPr="00C908E1">
        <w:rPr>
          <w:rFonts w:ascii="Times New Roman" w:hAnsi="Times New Roman" w:cs="Times New Roman"/>
          <w:sz w:val="24"/>
          <w:szCs w:val="24"/>
        </w:rPr>
        <w:t xml:space="preserve"> oraz uczestnika/uczestniczki :</w:t>
      </w:r>
    </w:p>
    <w:p w:rsidR="003F7EE9" w:rsidRPr="00C908E1" w:rsidRDefault="003F7EE9" w:rsidP="003F7EE9">
      <w:pPr>
        <w:pStyle w:val="NormalnyWeb"/>
        <w:numPr>
          <w:ilvl w:val="1"/>
          <w:numId w:val="46"/>
        </w:numPr>
        <w:spacing w:after="0" w:line="360" w:lineRule="auto"/>
      </w:pPr>
      <w:r w:rsidRPr="00C908E1">
        <w:t>stosowanie przemocy (szturchanie, popychanie, rzucanie przedmiotami);</w:t>
      </w:r>
    </w:p>
    <w:p w:rsidR="003F7EE9" w:rsidRPr="00C908E1" w:rsidRDefault="003F7EE9" w:rsidP="003F7EE9">
      <w:pPr>
        <w:pStyle w:val="NormalnyWeb"/>
        <w:numPr>
          <w:ilvl w:val="1"/>
          <w:numId w:val="46"/>
        </w:numPr>
        <w:spacing w:after="0" w:line="360" w:lineRule="auto"/>
      </w:pPr>
      <w:r w:rsidRPr="00C908E1">
        <w:t>podnoszenie głosu;</w:t>
      </w:r>
    </w:p>
    <w:p w:rsidR="003F7EE9" w:rsidRPr="00C908E1" w:rsidRDefault="003F7EE9" w:rsidP="003F7EE9">
      <w:pPr>
        <w:pStyle w:val="NormalnyWeb"/>
        <w:numPr>
          <w:ilvl w:val="1"/>
          <w:numId w:val="46"/>
        </w:numPr>
        <w:spacing w:after="0" w:line="360" w:lineRule="auto"/>
      </w:pPr>
      <w:r w:rsidRPr="00C908E1">
        <w:t>stosowanie obraźliwych i wulgarnych zwrotów;</w:t>
      </w:r>
    </w:p>
    <w:p w:rsidR="003F7EE9" w:rsidRPr="00C908E1" w:rsidRDefault="003F7EE9" w:rsidP="003F7EE9">
      <w:pPr>
        <w:pStyle w:val="NormalnyWeb"/>
        <w:numPr>
          <w:ilvl w:val="1"/>
          <w:numId w:val="46"/>
        </w:numPr>
        <w:spacing w:after="0" w:line="360" w:lineRule="auto"/>
      </w:pPr>
      <w:r w:rsidRPr="00C908E1">
        <w:t>zachowania przekraczające granicę strefy intymnej;</w:t>
      </w:r>
    </w:p>
    <w:p w:rsidR="003F7EE9" w:rsidRPr="00C908E1" w:rsidRDefault="003F7EE9" w:rsidP="003F7EE9">
      <w:pPr>
        <w:pStyle w:val="NormalnyWeb"/>
        <w:numPr>
          <w:ilvl w:val="1"/>
          <w:numId w:val="46"/>
        </w:numPr>
        <w:spacing w:after="0" w:line="360" w:lineRule="auto"/>
      </w:pPr>
      <w:r w:rsidRPr="00C908E1">
        <w:lastRenderedPageBreak/>
        <w:t>stosowanie przemocy słownej (wyśmiewanie, ironizowanie, przedrzeźnianie itp.).</w:t>
      </w:r>
    </w:p>
    <w:p w:rsidR="003F7EE9" w:rsidRPr="004E586D" w:rsidRDefault="003F7EE9" w:rsidP="003F7EE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W sytuacjach bezpośredniego zagrożenia życia lub zdrowia zarówno Asystent, </w:t>
      </w:r>
      <w:r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 xml:space="preserve">jak i Uczestnik zobowiązani są, w miarę swoich możliwości, do niezwłocznego powiadomienia odpowiednich służb, a następnie Realizatora. </w:t>
      </w:r>
    </w:p>
    <w:p w:rsidR="003F7EE9" w:rsidRPr="004E586D" w:rsidRDefault="003F7EE9" w:rsidP="003F7EE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W ramach usługi asystencji osobistej możliwy jest zakup biletów wstępu </w:t>
      </w:r>
      <w:r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>na wydarzenia kulturalne, rozrywkowe, sportowe lub społeczne itp. dla asystenta towarzyszącego Uczestnikowi.</w:t>
      </w:r>
    </w:p>
    <w:p w:rsidR="003F7EE9" w:rsidRPr="004E586D" w:rsidRDefault="003F7EE9" w:rsidP="003F7EE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Asystent nie ma prawa wprowadzania do domu Uczestnika Programu osób nieupoważnionych. </w:t>
      </w:r>
    </w:p>
    <w:p w:rsidR="003F7EE9" w:rsidRPr="004E586D" w:rsidRDefault="003F7EE9" w:rsidP="003F7EE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W obecności Uczestnika Programu i w jego domu Asystent nie może palić papierosów i e-papierosów, spożywać alkoholu i używać substancji psychoaktywnych. </w:t>
      </w:r>
    </w:p>
    <w:p w:rsidR="003F7EE9" w:rsidRPr="003F7EE9" w:rsidRDefault="003F7EE9" w:rsidP="003F7EE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Asystent zobowiązany jest do zachowania w tajemnicy wszystkich informacji, jakie uzyskał w trakcie wykonywania obowiązków, w szczególności do nieujawniania osobom trzecim danych personalnych osób, u których sprawują usługi asystencki osobistej, ich sytuacji rodzinnej, materialnej i zdrowotnej. </w:t>
      </w:r>
    </w:p>
    <w:p w:rsidR="003F7EE9" w:rsidRDefault="003F7EE9" w:rsidP="003F7E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EE9" w:rsidRPr="004E586D" w:rsidRDefault="009E7B81" w:rsidP="003F7E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:rsidR="003F7EE9" w:rsidRPr="004E586D" w:rsidRDefault="003F7EE9" w:rsidP="003F7E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86D">
        <w:rPr>
          <w:rFonts w:ascii="Times New Roman" w:hAnsi="Times New Roman" w:cs="Times New Roman"/>
          <w:b/>
          <w:bCs/>
          <w:sz w:val="24"/>
          <w:szCs w:val="24"/>
        </w:rPr>
        <w:t>Rozliczanie i monitoring usług asystencji osobistej</w:t>
      </w:r>
    </w:p>
    <w:p w:rsidR="003F7EE9" w:rsidRPr="004E586D" w:rsidRDefault="003F7EE9" w:rsidP="003F7E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EE9" w:rsidRPr="004E586D" w:rsidRDefault="003F7EE9" w:rsidP="003F7EE9">
      <w:pPr>
        <w:pStyle w:val="Akapitzlist"/>
        <w:numPr>
          <w:ilvl w:val="3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Usługi asystencji osobistej świadczone przez Asystentów rozliczane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>są w miesięcznym okresie rozliczeniowym.</w:t>
      </w:r>
    </w:p>
    <w:p w:rsidR="003F7EE9" w:rsidRPr="004E586D" w:rsidRDefault="003F7EE9" w:rsidP="003F7EE9">
      <w:pPr>
        <w:pStyle w:val="Akapitzlist"/>
        <w:numPr>
          <w:ilvl w:val="3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Rozliczenie odbywa się na podstawie wypełnionej Karty realizacji usług, której wzór stanowi załącznik nr 7 do Regulaminu. Uczestnik Programu lub Przedstawiciel ustawowy Uczestnika oraz Asystent zobowiązani są każdorazowo potwierdzić realizację usługi swoim podpisem na Karcie realizacji usług asystencji osobistej. </w:t>
      </w:r>
      <w:r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 xml:space="preserve">Kartę realizacji usług </w:t>
      </w:r>
      <w:r w:rsidRPr="004E586D">
        <w:rPr>
          <w:rFonts w:ascii="Times New Roman" w:hAnsi="Times New Roman" w:cs="Times New Roman"/>
          <w:b/>
          <w:bCs/>
          <w:sz w:val="24"/>
          <w:szCs w:val="24"/>
        </w:rPr>
        <w:t>należy uzupełniać na bieżąco</w:t>
      </w:r>
      <w:r w:rsidRPr="004E586D">
        <w:rPr>
          <w:rFonts w:ascii="Times New Roman" w:hAnsi="Times New Roman" w:cs="Times New Roman"/>
          <w:sz w:val="24"/>
          <w:szCs w:val="24"/>
        </w:rPr>
        <w:t xml:space="preserve"> tj. po wykonaniu każdej usługi asystenckiej.</w:t>
      </w:r>
    </w:p>
    <w:p w:rsidR="003F7EE9" w:rsidRDefault="003F7EE9" w:rsidP="003F7EE9">
      <w:pPr>
        <w:pStyle w:val="Akapitzlist"/>
        <w:numPr>
          <w:ilvl w:val="3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3802">
        <w:rPr>
          <w:rFonts w:ascii="Times New Roman" w:hAnsi="Times New Roman" w:cs="Times New Roman"/>
          <w:sz w:val="24"/>
          <w:szCs w:val="24"/>
        </w:rPr>
        <w:t xml:space="preserve">Godziny pracy asystenta wykraczające poza jego miesięczne limity zgodnie </w:t>
      </w:r>
      <w:r w:rsidRPr="002A3802">
        <w:rPr>
          <w:rFonts w:ascii="Times New Roman" w:hAnsi="Times New Roman" w:cs="Times New Roman"/>
          <w:sz w:val="24"/>
          <w:szCs w:val="24"/>
        </w:rPr>
        <w:br/>
        <w:t xml:space="preserve">z § 5 ust. 4 nie będą podlegały rozliczeniu. </w:t>
      </w:r>
    </w:p>
    <w:p w:rsidR="003F7EE9" w:rsidRPr="002A3802" w:rsidRDefault="003F7EE9" w:rsidP="003F7EE9">
      <w:pPr>
        <w:pStyle w:val="Akapitzlist"/>
        <w:numPr>
          <w:ilvl w:val="3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3802">
        <w:rPr>
          <w:rFonts w:ascii="Times New Roman" w:hAnsi="Times New Roman" w:cs="Times New Roman"/>
          <w:sz w:val="24"/>
          <w:szCs w:val="24"/>
        </w:rPr>
        <w:t xml:space="preserve">Koszt trasy przejazdu z Uczestnikiem licząc od jego miejsca zamieszkania </w:t>
      </w:r>
      <w:r w:rsidRPr="002A3802">
        <w:rPr>
          <w:rFonts w:ascii="Times New Roman" w:hAnsi="Times New Roman" w:cs="Times New Roman"/>
          <w:sz w:val="24"/>
          <w:szCs w:val="24"/>
        </w:rPr>
        <w:br/>
        <w:t xml:space="preserve">i z powrotem jest wliczany w czas pracy Asystenta (rozliczenie na podstawie prawidłowej ewidencji biletów komunikacji publicznej/prywatnej lub ewidencji </w:t>
      </w:r>
      <w:r w:rsidRPr="002A3802">
        <w:rPr>
          <w:rFonts w:ascii="Times New Roman" w:hAnsi="Times New Roman" w:cs="Times New Roman"/>
          <w:sz w:val="24"/>
          <w:szCs w:val="24"/>
        </w:rPr>
        <w:lastRenderedPageBreak/>
        <w:t>przebiegu pojazdu stanowiącego własność Asystenta lub pojazdu udostępnionego przez oso</w:t>
      </w:r>
      <w:r>
        <w:rPr>
          <w:rFonts w:ascii="Times New Roman" w:hAnsi="Times New Roman" w:cs="Times New Roman"/>
          <w:sz w:val="24"/>
          <w:szCs w:val="24"/>
        </w:rPr>
        <w:t>bę trzecią) – załącznik nr 5.</w:t>
      </w:r>
      <w:r w:rsidRPr="002A3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EE9" w:rsidRPr="004E586D" w:rsidRDefault="003F7EE9" w:rsidP="003F7EE9">
      <w:pPr>
        <w:pStyle w:val="Akapitzlist"/>
        <w:numPr>
          <w:ilvl w:val="3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Realizator Programu może dokonywać doraźnych kontroli i monitorowania świadczonych usług w miejscu realizacji usługi. </w:t>
      </w:r>
    </w:p>
    <w:p w:rsidR="003F7EE9" w:rsidRPr="004E586D" w:rsidRDefault="003F7EE9" w:rsidP="003F7EE9">
      <w:pPr>
        <w:pStyle w:val="Akapitzlist"/>
        <w:numPr>
          <w:ilvl w:val="3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Wyniki monitoringu usług są odpowiednio dokumentowane.</w:t>
      </w:r>
    </w:p>
    <w:p w:rsidR="003F7EE9" w:rsidRPr="004E586D" w:rsidRDefault="003F7EE9" w:rsidP="003F7EE9">
      <w:pPr>
        <w:pStyle w:val="Akapitzlist"/>
        <w:numPr>
          <w:ilvl w:val="3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Korzystanie z usług asystencji osobistej oznacza jednoczesne wyrażenie zgody przez Uczestnika na prowadzenie kontroli i monitorowania jakości usług przez Realizatora.  </w:t>
      </w:r>
    </w:p>
    <w:p w:rsidR="00E03B15" w:rsidRPr="008657A2" w:rsidRDefault="00E03B15" w:rsidP="003F7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15" w:rsidRPr="008657A2" w:rsidRDefault="008657A2" w:rsidP="00E03B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E03B15" w:rsidRPr="008657A2" w:rsidRDefault="00E03B15" w:rsidP="003F7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7A2">
        <w:rPr>
          <w:rFonts w:ascii="Times New Roman" w:hAnsi="Times New Roman" w:cs="Times New Roman"/>
          <w:sz w:val="24"/>
          <w:szCs w:val="24"/>
        </w:rPr>
        <w:t xml:space="preserve">Realizacja wsparcia Usługi asystenckie będą świadczone na podstawie tygodniowych harmonogramów tworzonych we współpracy z uczestnikiem z uwzględnieniem poniższych zasad: </w:t>
      </w:r>
    </w:p>
    <w:p w:rsidR="00E03B15" w:rsidRPr="008657A2" w:rsidRDefault="00E03B15" w:rsidP="003F7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7A2">
        <w:rPr>
          <w:rFonts w:ascii="Times New Roman" w:hAnsi="Times New Roman" w:cs="Times New Roman"/>
          <w:sz w:val="24"/>
          <w:szCs w:val="24"/>
        </w:rPr>
        <w:t xml:space="preserve">a) </w:t>
      </w:r>
      <w:r w:rsidR="00E2119A">
        <w:rPr>
          <w:rFonts w:ascii="Times New Roman" w:hAnsi="Times New Roman" w:cs="Times New Roman"/>
          <w:sz w:val="24"/>
          <w:szCs w:val="24"/>
        </w:rPr>
        <w:t xml:space="preserve"> </w:t>
      </w:r>
      <w:r w:rsidRPr="008657A2">
        <w:rPr>
          <w:rFonts w:ascii="Times New Roman" w:hAnsi="Times New Roman" w:cs="Times New Roman"/>
          <w:sz w:val="24"/>
          <w:szCs w:val="24"/>
        </w:rPr>
        <w:t xml:space="preserve">harmonogramy będą tworzone z góry, tj. na tydzień kolejny, </w:t>
      </w:r>
    </w:p>
    <w:p w:rsidR="00E03B15" w:rsidRPr="008657A2" w:rsidRDefault="00E2119A" w:rsidP="003F7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03B15" w:rsidRPr="008657A2">
        <w:rPr>
          <w:rFonts w:ascii="Times New Roman" w:hAnsi="Times New Roman" w:cs="Times New Roman"/>
          <w:sz w:val="24"/>
          <w:szCs w:val="24"/>
        </w:rPr>
        <w:t xml:space="preserve">harmonogramy będą tworzone partycypacyjnie z uwzględnieniem potrzeb i oczekiwań uczestników oraz możliwości asystentów - wzór harmonogramu będzie stanowił załącznik do umowy zawartej z asystentem, </w:t>
      </w:r>
    </w:p>
    <w:p w:rsidR="00E03B15" w:rsidRPr="008657A2" w:rsidRDefault="00E2119A" w:rsidP="003F7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03B15" w:rsidRPr="008657A2">
        <w:rPr>
          <w:rFonts w:ascii="Times New Roman" w:hAnsi="Times New Roman" w:cs="Times New Roman"/>
          <w:sz w:val="24"/>
          <w:szCs w:val="24"/>
        </w:rPr>
        <w:t>) w miesiącu grudniu usługi asystencji osobistej bę</w:t>
      </w:r>
      <w:r w:rsidR="00FE32D1">
        <w:rPr>
          <w:rFonts w:ascii="Times New Roman" w:hAnsi="Times New Roman" w:cs="Times New Roman"/>
          <w:sz w:val="24"/>
          <w:szCs w:val="24"/>
        </w:rPr>
        <w:t>dą świadczone do dnia 15.12.2025</w:t>
      </w:r>
      <w:r w:rsidR="00E03B15" w:rsidRPr="008657A2">
        <w:rPr>
          <w:rFonts w:ascii="Times New Roman" w:hAnsi="Times New Roman" w:cs="Times New Roman"/>
          <w:sz w:val="24"/>
          <w:szCs w:val="24"/>
        </w:rPr>
        <w:t>r. włącznie,</w:t>
      </w:r>
    </w:p>
    <w:p w:rsidR="00E03B15" w:rsidRPr="008657A2" w:rsidRDefault="00E2119A" w:rsidP="00865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E03B15" w:rsidRPr="008657A2">
        <w:rPr>
          <w:rFonts w:ascii="Times New Roman" w:hAnsi="Times New Roman" w:cs="Times New Roman"/>
          <w:sz w:val="24"/>
          <w:szCs w:val="24"/>
        </w:rPr>
        <w:t>) Beneficjent będzie prowadził na bieżąco monitoring oraz kontrolę realizacji usług.</w:t>
      </w:r>
    </w:p>
    <w:p w:rsidR="00E03B15" w:rsidRDefault="00E03B15" w:rsidP="00E03B1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3B15" w:rsidRPr="004E586D" w:rsidRDefault="008657A2" w:rsidP="00E03B1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3F7EE9" w:rsidRPr="004E586D" w:rsidRDefault="003F7EE9" w:rsidP="003F7E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86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3F7EE9" w:rsidRPr="004E586D" w:rsidRDefault="003F7EE9" w:rsidP="003F7E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EE9" w:rsidRPr="004E586D" w:rsidRDefault="003F7EE9" w:rsidP="003F7EE9">
      <w:pPr>
        <w:pStyle w:val="Akapitzlist"/>
        <w:numPr>
          <w:ilvl w:val="6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>Osoba, której przyznano usługi asystencji osobistej w ramach Programu, zobowiązana jest do przestrzegania niniejszego Regulaminu.</w:t>
      </w:r>
    </w:p>
    <w:p w:rsidR="003F7EE9" w:rsidRPr="004E586D" w:rsidRDefault="003F7EE9" w:rsidP="003F7EE9">
      <w:pPr>
        <w:pStyle w:val="Akapitzlist"/>
        <w:numPr>
          <w:ilvl w:val="6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Realizator zastrzega sobie możliwość stosowania dokumentów (załączników) </w:t>
      </w:r>
      <w:r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>nie ujętych w Regulaminie, usprawniające i wpływające na prawidłowe rozliczanie świadczonych usług.</w:t>
      </w:r>
    </w:p>
    <w:p w:rsidR="003F7EE9" w:rsidRPr="004E586D" w:rsidRDefault="003F7EE9" w:rsidP="003F7EE9">
      <w:pPr>
        <w:pStyle w:val="Akapitzlist"/>
        <w:numPr>
          <w:ilvl w:val="6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Realizator zastrzega sobie prawo do wprowadzenia zmian w Regulaminie lub ujęcia </w:t>
      </w:r>
      <w:r>
        <w:rPr>
          <w:rFonts w:ascii="Times New Roman" w:hAnsi="Times New Roman" w:cs="Times New Roman"/>
          <w:sz w:val="24"/>
          <w:szCs w:val="24"/>
        </w:rPr>
        <w:br/>
      </w:r>
      <w:r w:rsidRPr="004E586D">
        <w:rPr>
          <w:rFonts w:ascii="Times New Roman" w:hAnsi="Times New Roman" w:cs="Times New Roman"/>
          <w:sz w:val="24"/>
          <w:szCs w:val="24"/>
        </w:rPr>
        <w:t xml:space="preserve">w nim dodatkowych postanowień. </w:t>
      </w:r>
    </w:p>
    <w:p w:rsidR="003F7EE9" w:rsidRPr="004E586D" w:rsidRDefault="003F7EE9" w:rsidP="003F7EE9">
      <w:pPr>
        <w:pStyle w:val="Akapitzlist"/>
        <w:numPr>
          <w:ilvl w:val="6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586D">
        <w:rPr>
          <w:rFonts w:ascii="Times New Roman" w:hAnsi="Times New Roman" w:cs="Times New Roman"/>
          <w:sz w:val="24"/>
          <w:szCs w:val="24"/>
        </w:rPr>
        <w:t xml:space="preserve"> W sprawach nieuregulowanych w niniejszym Regulaminie zastosowanie mają zapisy Programu oraz obowiązujące przepisy prawne. </w:t>
      </w:r>
    </w:p>
    <w:p w:rsidR="00715156" w:rsidRDefault="00715156" w:rsidP="003F7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5156" w:rsidRDefault="00715156" w:rsidP="003F7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7EE9" w:rsidRPr="004E586D" w:rsidRDefault="003F7EE9" w:rsidP="003F7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86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Załączniki: </w:t>
      </w:r>
    </w:p>
    <w:p w:rsidR="003F7EE9" w:rsidRDefault="003F7EE9" w:rsidP="003F7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533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D42533">
        <w:rPr>
          <w:rFonts w:ascii="Times New Roman" w:hAnsi="Times New Roman" w:cs="Times New Roman"/>
          <w:sz w:val="24"/>
          <w:szCs w:val="24"/>
        </w:rPr>
        <w:t xml:space="preserve"> – Karta zakresu czynności w ramach usług asystencji osobistej do Programu „Asystent osobisty osoby z niepełnosprawnością” dla Jednostek Samorzą</w:t>
      </w:r>
      <w:r w:rsidR="00574E81">
        <w:rPr>
          <w:rFonts w:ascii="Times New Roman" w:hAnsi="Times New Roman" w:cs="Times New Roman"/>
          <w:sz w:val="24"/>
          <w:szCs w:val="24"/>
        </w:rPr>
        <w:t>du Terytorialnego” - edycja 2025</w:t>
      </w:r>
      <w:r w:rsidRPr="00D42533">
        <w:rPr>
          <w:rFonts w:ascii="Times New Roman" w:hAnsi="Times New Roman" w:cs="Times New Roman"/>
          <w:sz w:val="24"/>
          <w:szCs w:val="24"/>
        </w:rPr>
        <w:t>;</w:t>
      </w:r>
    </w:p>
    <w:p w:rsidR="003F7EE9" w:rsidRDefault="003F7EE9" w:rsidP="003F7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2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Załącznik nr 2</w:t>
      </w:r>
      <w:r w:rsidRPr="009F6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Oświadczenia uczestnika (tj. osoby, wobec której mają być świadczone usługi asystencji osobistej) do </w:t>
      </w:r>
      <w:r w:rsidRPr="00D42533">
        <w:rPr>
          <w:rFonts w:ascii="Times New Roman" w:hAnsi="Times New Roman" w:cs="Times New Roman"/>
          <w:sz w:val="24"/>
          <w:szCs w:val="24"/>
        </w:rPr>
        <w:t xml:space="preserve">„Asystent osobisty osoby z niepełnosprawnością” </w:t>
      </w:r>
    </w:p>
    <w:p w:rsidR="003F7EE9" w:rsidRPr="00D42533" w:rsidRDefault="003F7EE9" w:rsidP="003F7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533">
        <w:rPr>
          <w:rFonts w:ascii="Times New Roman" w:hAnsi="Times New Roman" w:cs="Times New Roman"/>
          <w:sz w:val="24"/>
          <w:szCs w:val="24"/>
        </w:rPr>
        <w:t>dla Jednostek Samorzą</w:t>
      </w:r>
      <w:r w:rsidR="00574E81">
        <w:rPr>
          <w:rFonts w:ascii="Times New Roman" w:hAnsi="Times New Roman" w:cs="Times New Roman"/>
          <w:sz w:val="24"/>
          <w:szCs w:val="24"/>
        </w:rPr>
        <w:t>du Terytorialnego” - edycja 2025</w:t>
      </w:r>
      <w:r w:rsidRPr="00D42533">
        <w:rPr>
          <w:rFonts w:ascii="Times New Roman" w:hAnsi="Times New Roman" w:cs="Times New Roman"/>
          <w:sz w:val="24"/>
          <w:szCs w:val="24"/>
        </w:rPr>
        <w:t>.</w:t>
      </w:r>
    </w:p>
    <w:p w:rsidR="003F7EE9" w:rsidRPr="00D42533" w:rsidRDefault="003F7EE9" w:rsidP="003F7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533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Pr="00D42533">
        <w:rPr>
          <w:rFonts w:ascii="Times New Roman" w:hAnsi="Times New Roman" w:cs="Times New Roman"/>
          <w:sz w:val="24"/>
          <w:szCs w:val="24"/>
        </w:rPr>
        <w:t xml:space="preserve"> – Karta realizacji usług asystencji osobistej w ramach Programu „Asystent osobisty osoby z niepełnosprawnością” dla Jednostek Samorządu Terytorialnego” - </w:t>
      </w:r>
      <w:r>
        <w:rPr>
          <w:rFonts w:ascii="Times New Roman" w:hAnsi="Times New Roman" w:cs="Times New Roman"/>
          <w:sz w:val="24"/>
          <w:szCs w:val="24"/>
        </w:rPr>
        <w:br/>
      </w:r>
      <w:r w:rsidR="00574E81">
        <w:rPr>
          <w:rFonts w:ascii="Times New Roman" w:hAnsi="Times New Roman" w:cs="Times New Roman"/>
          <w:sz w:val="24"/>
          <w:szCs w:val="24"/>
        </w:rPr>
        <w:t>edycja 2025</w:t>
      </w:r>
      <w:r w:rsidRPr="00D42533">
        <w:rPr>
          <w:rFonts w:ascii="Times New Roman" w:hAnsi="Times New Roman" w:cs="Times New Roman"/>
          <w:sz w:val="24"/>
          <w:szCs w:val="24"/>
        </w:rPr>
        <w:t>.</w:t>
      </w:r>
    </w:p>
    <w:p w:rsidR="003F7EE9" w:rsidRPr="00D66179" w:rsidRDefault="003F7EE9" w:rsidP="003F7EE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2533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 w:rsidRPr="00D42533">
        <w:rPr>
          <w:rFonts w:ascii="Times New Roman" w:hAnsi="Times New Roman" w:cs="Times New Roman"/>
          <w:sz w:val="24"/>
          <w:szCs w:val="24"/>
        </w:rPr>
        <w:t xml:space="preserve"> – Ewidencja biletów komunikacyjnych;</w:t>
      </w:r>
      <w:r w:rsidRPr="00D6617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3F7EE9" w:rsidRDefault="003F7EE9" w:rsidP="003F7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533"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  <w:r w:rsidRPr="00D42533">
        <w:rPr>
          <w:rFonts w:ascii="Times New Roman" w:hAnsi="Times New Roman" w:cs="Times New Roman"/>
          <w:sz w:val="24"/>
          <w:szCs w:val="24"/>
        </w:rPr>
        <w:t xml:space="preserve"> – Ewidencja przebiegu pojazdu; </w:t>
      </w:r>
    </w:p>
    <w:p w:rsidR="003F7EE9" w:rsidRPr="00D42533" w:rsidRDefault="003F7EE9" w:rsidP="003F7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533">
        <w:rPr>
          <w:rFonts w:ascii="Times New Roman" w:hAnsi="Times New Roman" w:cs="Times New Roman"/>
          <w:b/>
          <w:bCs/>
          <w:sz w:val="24"/>
          <w:szCs w:val="24"/>
        </w:rPr>
        <w:t>Załącznik nr 6</w:t>
      </w:r>
      <w:r w:rsidRPr="00D42533">
        <w:rPr>
          <w:rFonts w:ascii="Times New Roman" w:hAnsi="Times New Roman" w:cs="Times New Roman"/>
          <w:sz w:val="24"/>
          <w:szCs w:val="24"/>
        </w:rPr>
        <w:t xml:space="preserve"> – Klauzula info</w:t>
      </w:r>
      <w:r>
        <w:rPr>
          <w:rFonts w:ascii="Times New Roman" w:hAnsi="Times New Roman" w:cs="Times New Roman"/>
          <w:sz w:val="24"/>
          <w:szCs w:val="24"/>
        </w:rPr>
        <w:t xml:space="preserve">rmacyjna RODO w ramach Programu </w:t>
      </w:r>
      <w:r w:rsidRPr="00D42533">
        <w:rPr>
          <w:rFonts w:ascii="Times New Roman" w:hAnsi="Times New Roman" w:cs="Times New Roman"/>
          <w:sz w:val="24"/>
          <w:szCs w:val="24"/>
        </w:rPr>
        <w:t>„Asystent osobisty osoby z niepełnosprawnością” dla Jednostek Samorzą</w:t>
      </w:r>
      <w:r w:rsidR="00574E81">
        <w:rPr>
          <w:rFonts w:ascii="Times New Roman" w:hAnsi="Times New Roman" w:cs="Times New Roman"/>
          <w:sz w:val="24"/>
          <w:szCs w:val="24"/>
        </w:rPr>
        <w:t>du Terytorialnego” - edycja 2025</w:t>
      </w:r>
      <w:r w:rsidRPr="00D42533">
        <w:rPr>
          <w:rFonts w:ascii="Times New Roman" w:hAnsi="Times New Roman" w:cs="Times New Roman"/>
          <w:sz w:val="24"/>
          <w:szCs w:val="24"/>
        </w:rPr>
        <w:t xml:space="preserve"> Ministra Rodziny i Polityki Społecznej;</w:t>
      </w:r>
    </w:p>
    <w:p w:rsidR="003F7EE9" w:rsidRDefault="003F7EE9" w:rsidP="003F7EE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8 – </w:t>
      </w:r>
      <w:r>
        <w:rPr>
          <w:rFonts w:ascii="Times New Roman" w:hAnsi="Times New Roman" w:cs="Times New Roman"/>
          <w:bCs/>
          <w:sz w:val="24"/>
          <w:szCs w:val="24"/>
        </w:rPr>
        <w:t>Informacja o kwalifikacji do programu;</w:t>
      </w:r>
    </w:p>
    <w:p w:rsidR="003F7EE9" w:rsidRPr="006A182B" w:rsidRDefault="003F7EE9" w:rsidP="003F7EE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Pr="00D42533">
        <w:rPr>
          <w:rFonts w:ascii="Times New Roman" w:hAnsi="Times New Roman" w:cs="Times New Roman"/>
          <w:b/>
          <w:bCs/>
          <w:sz w:val="24"/>
          <w:szCs w:val="24"/>
        </w:rPr>
        <w:t>nr 7</w:t>
      </w:r>
      <w:r w:rsidRPr="00D42533">
        <w:rPr>
          <w:rFonts w:ascii="Times New Roman" w:hAnsi="Times New Roman" w:cs="Times New Roman"/>
          <w:sz w:val="24"/>
          <w:szCs w:val="24"/>
        </w:rPr>
        <w:t xml:space="preserve"> – Karta zgłoszenia do Pr</w:t>
      </w:r>
      <w:r>
        <w:rPr>
          <w:rFonts w:ascii="Times New Roman" w:hAnsi="Times New Roman" w:cs="Times New Roman"/>
          <w:sz w:val="24"/>
          <w:szCs w:val="24"/>
        </w:rPr>
        <w:t xml:space="preserve">ogramu „Asystent osobisty osoby </w:t>
      </w:r>
      <w:r>
        <w:rPr>
          <w:rFonts w:ascii="Times New Roman" w:hAnsi="Times New Roman" w:cs="Times New Roman"/>
          <w:sz w:val="24"/>
          <w:szCs w:val="24"/>
        </w:rPr>
        <w:br/>
      </w:r>
      <w:r w:rsidRPr="00D42533">
        <w:rPr>
          <w:rFonts w:ascii="Times New Roman" w:hAnsi="Times New Roman" w:cs="Times New Roman"/>
          <w:sz w:val="24"/>
          <w:szCs w:val="24"/>
        </w:rPr>
        <w:t>z niepełnosprawnością” dla Jednostek Samorzą</w:t>
      </w:r>
      <w:r w:rsidR="00574E81">
        <w:rPr>
          <w:rFonts w:ascii="Times New Roman" w:hAnsi="Times New Roman" w:cs="Times New Roman"/>
          <w:sz w:val="24"/>
          <w:szCs w:val="24"/>
        </w:rPr>
        <w:t>du Terytorialnego” - edycja 2025</w:t>
      </w:r>
      <w:r w:rsidRPr="00D42533">
        <w:rPr>
          <w:rFonts w:ascii="Times New Roman" w:hAnsi="Times New Roman" w:cs="Times New Roman"/>
          <w:sz w:val="24"/>
          <w:szCs w:val="24"/>
        </w:rPr>
        <w:t>.</w:t>
      </w:r>
    </w:p>
    <w:p w:rsidR="003F7EE9" w:rsidRDefault="003F7EE9" w:rsidP="003F7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533">
        <w:rPr>
          <w:rFonts w:ascii="Times New Roman" w:hAnsi="Times New Roman" w:cs="Times New Roman"/>
          <w:b/>
          <w:bCs/>
          <w:sz w:val="24"/>
          <w:szCs w:val="24"/>
        </w:rPr>
        <w:t>Załącznik nr 9</w:t>
      </w:r>
      <w:r w:rsidRPr="00D42533">
        <w:rPr>
          <w:rFonts w:ascii="Times New Roman" w:hAnsi="Times New Roman" w:cs="Times New Roman"/>
          <w:sz w:val="24"/>
          <w:szCs w:val="24"/>
        </w:rPr>
        <w:t xml:space="preserve"> – Klauzula informacyjna RODO Realizatora;</w:t>
      </w:r>
    </w:p>
    <w:p w:rsidR="003F7EE9" w:rsidRPr="00D42533" w:rsidRDefault="003F7EE9" w:rsidP="003F7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02" w:rsidRPr="003F7EE9" w:rsidRDefault="002A3802" w:rsidP="003F7EE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7EE9">
        <w:rPr>
          <w:rFonts w:ascii="Times New Roman" w:hAnsi="Times New Roman" w:cs="Times New Roman"/>
          <w:sz w:val="24"/>
          <w:szCs w:val="24"/>
        </w:rPr>
        <w:br w:type="page"/>
      </w:r>
    </w:p>
    <w:p w:rsidR="00D42533" w:rsidRPr="00D42533" w:rsidRDefault="00D42533" w:rsidP="00D4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33" w:rsidRPr="00D42533" w:rsidRDefault="00D42533" w:rsidP="00D4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33" w:rsidRPr="00D42533" w:rsidRDefault="00D42533" w:rsidP="00D4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33" w:rsidRPr="00D42533" w:rsidRDefault="00D42533" w:rsidP="00D4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33" w:rsidRPr="004E586D" w:rsidRDefault="00D42533" w:rsidP="00C51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6B1" w:rsidRPr="004E586D" w:rsidRDefault="009976B1" w:rsidP="00C51F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976B1" w:rsidRPr="004E586D" w:rsidSect="005D45BC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284" w:footer="1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D7" w:rsidRDefault="004C6BD7" w:rsidP="00B6199F">
      <w:pPr>
        <w:spacing w:after="0" w:line="240" w:lineRule="auto"/>
      </w:pPr>
      <w:r>
        <w:separator/>
      </w:r>
    </w:p>
  </w:endnote>
  <w:endnote w:type="continuationSeparator" w:id="0">
    <w:p w:rsidR="004C6BD7" w:rsidRDefault="004C6BD7" w:rsidP="00B6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096954"/>
      <w:docPartObj>
        <w:docPartGallery w:val="Page Numbers (Bottom of Page)"/>
        <w:docPartUnique/>
      </w:docPartObj>
    </w:sdtPr>
    <w:sdtContent>
      <w:p w:rsidR="007D6B75" w:rsidRDefault="007D6B75" w:rsidP="007D6B75">
        <w:pPr>
          <w:spacing w:after="0" w:line="240" w:lineRule="auto"/>
          <w:jc w:val="center"/>
          <w:rPr>
            <w:i/>
            <w:sz w:val="18"/>
            <w:szCs w:val="18"/>
          </w:rPr>
        </w:pPr>
        <w:r w:rsidRPr="00284673">
          <w:rPr>
            <w:i/>
            <w:color w:val="000000"/>
            <w:sz w:val="18"/>
            <w:szCs w:val="18"/>
          </w:rPr>
          <w:t>„Asystent osobisty osoby z niepełnosprawnością dla Jednostek Samorzą</w:t>
        </w:r>
        <w:r w:rsidR="000B40F7">
          <w:rPr>
            <w:i/>
            <w:color w:val="000000"/>
            <w:sz w:val="18"/>
            <w:szCs w:val="18"/>
          </w:rPr>
          <w:t>du Terytorialnego” – edycja 2025</w:t>
        </w:r>
      </w:p>
      <w:p w:rsidR="007D6B75" w:rsidRPr="00284673" w:rsidRDefault="007D6B75" w:rsidP="007D6B75">
        <w:pPr>
          <w:spacing w:after="0" w:line="240" w:lineRule="auto"/>
          <w:jc w:val="center"/>
          <w:rPr>
            <w:i/>
            <w:sz w:val="18"/>
            <w:szCs w:val="18"/>
          </w:rPr>
        </w:pPr>
        <w:r w:rsidRPr="00284673">
          <w:rPr>
            <w:rStyle w:val="markedcontent"/>
            <w:i/>
            <w:sz w:val="18"/>
            <w:szCs w:val="18"/>
          </w:rPr>
          <w:t>współfinansowany środków Funduszu Solidarnościowego</w:t>
        </w:r>
      </w:p>
      <w:p w:rsidR="00A75E7F" w:rsidRDefault="00B46E71" w:rsidP="009D35FF">
        <w:pPr>
          <w:pStyle w:val="Stopka"/>
          <w:jc w:val="both"/>
        </w:pPr>
      </w:p>
    </w:sdtContent>
  </w:sdt>
  <w:p w:rsidR="00A75E7F" w:rsidRDefault="004C6B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D7" w:rsidRDefault="004C6BD7" w:rsidP="00B6199F">
      <w:pPr>
        <w:spacing w:after="0" w:line="240" w:lineRule="auto"/>
      </w:pPr>
      <w:r>
        <w:separator/>
      </w:r>
    </w:p>
  </w:footnote>
  <w:footnote w:type="continuationSeparator" w:id="0">
    <w:p w:rsidR="004C6BD7" w:rsidRDefault="004C6BD7" w:rsidP="00B6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7C" w:rsidRDefault="0063247C" w:rsidP="0063247C">
    <w:pPr>
      <w:pStyle w:val="Nagwek"/>
      <w:jc w:val="center"/>
    </w:pPr>
    <w:r w:rsidRPr="0063247C">
      <w:rPr>
        <w:noProof/>
        <w:lang w:eastAsia="pl-PL"/>
      </w:rPr>
      <w:drawing>
        <wp:inline distT="0" distB="0" distL="0" distR="0">
          <wp:extent cx="1431235" cy="504482"/>
          <wp:effectExtent l="19050" t="0" r="0" b="0"/>
          <wp:docPr id="1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49" cy="51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AF" w:rsidRDefault="004C6BD7" w:rsidP="005D45BC">
    <w:pPr>
      <w:spacing w:after="0"/>
      <w:ind w:left="2832"/>
      <w:jc w:val="right"/>
      <w:rPr>
        <w:rFonts w:ascii="Arial" w:hAnsi="Arial" w:cs="Arial"/>
        <w:sz w:val="20"/>
        <w:szCs w:val="20"/>
      </w:rPr>
    </w:pPr>
  </w:p>
  <w:p w:rsidR="005D45BC" w:rsidRDefault="004A58EB" w:rsidP="0063247C">
    <w:pPr>
      <w:pStyle w:val="Nagwek"/>
      <w:tabs>
        <w:tab w:val="clear" w:pos="4536"/>
        <w:tab w:val="clear" w:pos="9072"/>
        <w:tab w:val="left" w:pos="5460"/>
        <w:tab w:val="left" w:pos="7005"/>
      </w:tabs>
      <w:jc w:val="center"/>
    </w:pPr>
    <w:r w:rsidRPr="00495952">
      <w:rPr>
        <w:noProof/>
        <w:lang w:eastAsia="pl-PL"/>
      </w:rPr>
      <w:drawing>
        <wp:inline distT="0" distB="0" distL="0" distR="0">
          <wp:extent cx="1431235" cy="504482"/>
          <wp:effectExtent l="19050" t="0" r="0" b="0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49" cy="51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C86" w:rsidRDefault="004C6BD7" w:rsidP="00212C86">
    <w:pPr>
      <w:pStyle w:val="Nagwek"/>
      <w:tabs>
        <w:tab w:val="clear" w:pos="4536"/>
        <w:tab w:val="clear" w:pos="9072"/>
        <w:tab w:val="left" w:pos="5460"/>
        <w:tab w:val="left" w:pos="70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D09E5F"/>
    <w:multiLevelType w:val="hybridMultilevel"/>
    <w:tmpl w:val="E202E6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106E6"/>
    <w:multiLevelType w:val="hybridMultilevel"/>
    <w:tmpl w:val="C9A41FC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886510"/>
    <w:multiLevelType w:val="hybridMultilevel"/>
    <w:tmpl w:val="C8F296B4"/>
    <w:lvl w:ilvl="0" w:tplc="8F2E5E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8476CE"/>
    <w:multiLevelType w:val="hybridMultilevel"/>
    <w:tmpl w:val="237EF2B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D020B2"/>
    <w:multiLevelType w:val="hybridMultilevel"/>
    <w:tmpl w:val="0B4EFD5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E242333"/>
    <w:multiLevelType w:val="multilevel"/>
    <w:tmpl w:val="16FC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655AF"/>
    <w:multiLevelType w:val="hybridMultilevel"/>
    <w:tmpl w:val="7D9EB7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8C1E6A"/>
    <w:multiLevelType w:val="multilevel"/>
    <w:tmpl w:val="DDE2DB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F2A5C"/>
    <w:multiLevelType w:val="hybridMultilevel"/>
    <w:tmpl w:val="A48C07E8"/>
    <w:lvl w:ilvl="0" w:tplc="A87C36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33CA1"/>
    <w:multiLevelType w:val="hybridMultilevel"/>
    <w:tmpl w:val="F2A693A4"/>
    <w:lvl w:ilvl="0" w:tplc="CDA85EA2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242707F"/>
    <w:multiLevelType w:val="multilevel"/>
    <w:tmpl w:val="EEEA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3165F"/>
    <w:multiLevelType w:val="hybridMultilevel"/>
    <w:tmpl w:val="53D461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23739F"/>
    <w:multiLevelType w:val="hybridMultilevel"/>
    <w:tmpl w:val="3162018A"/>
    <w:lvl w:ilvl="0" w:tplc="3F8AE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419AB"/>
    <w:multiLevelType w:val="hybridMultilevel"/>
    <w:tmpl w:val="C2E68ECC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CC67544"/>
    <w:multiLevelType w:val="hybridMultilevel"/>
    <w:tmpl w:val="FF82A7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FD2DA3"/>
    <w:multiLevelType w:val="hybridMultilevel"/>
    <w:tmpl w:val="1A64C54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0E210E"/>
    <w:multiLevelType w:val="hybridMultilevel"/>
    <w:tmpl w:val="76D8DFE0"/>
    <w:lvl w:ilvl="0" w:tplc="04150015">
      <w:start w:val="1"/>
      <w:numFmt w:val="upp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2EAC2608"/>
    <w:multiLevelType w:val="multilevel"/>
    <w:tmpl w:val="40D44F7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324CA8"/>
    <w:multiLevelType w:val="hybridMultilevel"/>
    <w:tmpl w:val="425662C6"/>
    <w:lvl w:ilvl="0" w:tplc="D9BA34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35E54CBC"/>
    <w:multiLevelType w:val="hybridMultilevel"/>
    <w:tmpl w:val="AD7AC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A46F9"/>
    <w:multiLevelType w:val="hybridMultilevel"/>
    <w:tmpl w:val="FE8E35C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E4D5AF1"/>
    <w:multiLevelType w:val="hybridMultilevel"/>
    <w:tmpl w:val="343E8666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39B5648"/>
    <w:multiLevelType w:val="hybridMultilevel"/>
    <w:tmpl w:val="82AEBDA4"/>
    <w:lvl w:ilvl="0" w:tplc="CD082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72FC1"/>
    <w:multiLevelType w:val="hybridMultilevel"/>
    <w:tmpl w:val="13EEDC0A"/>
    <w:lvl w:ilvl="0" w:tplc="F41433A4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4676544"/>
    <w:multiLevelType w:val="hybridMultilevel"/>
    <w:tmpl w:val="377CF6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B43B83"/>
    <w:multiLevelType w:val="hybridMultilevel"/>
    <w:tmpl w:val="0E88EAF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6E03CDC"/>
    <w:multiLevelType w:val="hybridMultilevel"/>
    <w:tmpl w:val="7138CE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7315D9F"/>
    <w:multiLevelType w:val="hybridMultilevel"/>
    <w:tmpl w:val="D940260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477B7B0E"/>
    <w:multiLevelType w:val="hybridMultilevel"/>
    <w:tmpl w:val="56DA56A4"/>
    <w:lvl w:ilvl="0" w:tplc="633C80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6A95"/>
    <w:multiLevelType w:val="hybridMultilevel"/>
    <w:tmpl w:val="5DE6BFC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0DF4826"/>
    <w:multiLevelType w:val="hybridMultilevel"/>
    <w:tmpl w:val="48AC8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58163B"/>
    <w:multiLevelType w:val="hybridMultilevel"/>
    <w:tmpl w:val="9696A6C2"/>
    <w:lvl w:ilvl="0" w:tplc="54AA6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B27FC1"/>
    <w:multiLevelType w:val="hybridMultilevel"/>
    <w:tmpl w:val="B1A0CE1E"/>
    <w:lvl w:ilvl="0" w:tplc="04150017">
      <w:start w:val="1"/>
      <w:numFmt w:val="lowerLetter"/>
      <w:lvlText w:val="%1)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3">
    <w:nsid w:val="56647EB6"/>
    <w:multiLevelType w:val="hybridMultilevel"/>
    <w:tmpl w:val="B6325076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58433B83"/>
    <w:multiLevelType w:val="hybridMultilevel"/>
    <w:tmpl w:val="0360D910"/>
    <w:lvl w:ilvl="0" w:tplc="E49848CA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E523846"/>
    <w:multiLevelType w:val="hybridMultilevel"/>
    <w:tmpl w:val="19A4F4A2"/>
    <w:lvl w:ilvl="0" w:tplc="F8824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96E41"/>
    <w:multiLevelType w:val="hybridMultilevel"/>
    <w:tmpl w:val="2F482EE4"/>
    <w:lvl w:ilvl="0" w:tplc="3176D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4E0639"/>
    <w:multiLevelType w:val="hybridMultilevel"/>
    <w:tmpl w:val="B24472F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5D434BD"/>
    <w:multiLevelType w:val="hybridMultilevel"/>
    <w:tmpl w:val="3162018A"/>
    <w:lvl w:ilvl="0" w:tplc="3F8AE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5E6366"/>
    <w:multiLevelType w:val="hybridMultilevel"/>
    <w:tmpl w:val="3D3EBE4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A760C4D"/>
    <w:multiLevelType w:val="hybridMultilevel"/>
    <w:tmpl w:val="52F29592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>
    <w:nsid w:val="6B2E1D56"/>
    <w:multiLevelType w:val="hybridMultilevel"/>
    <w:tmpl w:val="678CD630"/>
    <w:lvl w:ilvl="0" w:tplc="94DC27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591DD6"/>
    <w:multiLevelType w:val="hybridMultilevel"/>
    <w:tmpl w:val="3162018A"/>
    <w:lvl w:ilvl="0" w:tplc="3F8AE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15035"/>
    <w:multiLevelType w:val="hybridMultilevel"/>
    <w:tmpl w:val="5080BEE2"/>
    <w:lvl w:ilvl="0" w:tplc="9BC8EB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96C20"/>
    <w:multiLevelType w:val="hybridMultilevel"/>
    <w:tmpl w:val="5240E104"/>
    <w:lvl w:ilvl="0" w:tplc="A332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737CA"/>
    <w:multiLevelType w:val="hybridMultilevel"/>
    <w:tmpl w:val="E8B2A06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955783A"/>
    <w:multiLevelType w:val="hybridMultilevel"/>
    <w:tmpl w:val="2446099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99A4A72"/>
    <w:multiLevelType w:val="multilevel"/>
    <w:tmpl w:val="84CC2E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22"/>
  </w:num>
  <w:num w:numId="5">
    <w:abstractNumId w:val="29"/>
  </w:num>
  <w:num w:numId="6">
    <w:abstractNumId w:val="38"/>
  </w:num>
  <w:num w:numId="7">
    <w:abstractNumId w:val="25"/>
  </w:num>
  <w:num w:numId="8">
    <w:abstractNumId w:val="27"/>
  </w:num>
  <w:num w:numId="9">
    <w:abstractNumId w:val="41"/>
  </w:num>
  <w:num w:numId="10">
    <w:abstractNumId w:val="15"/>
  </w:num>
  <w:num w:numId="11">
    <w:abstractNumId w:val="43"/>
  </w:num>
  <w:num w:numId="12">
    <w:abstractNumId w:val="17"/>
  </w:num>
  <w:num w:numId="13">
    <w:abstractNumId w:val="37"/>
  </w:num>
  <w:num w:numId="14">
    <w:abstractNumId w:val="14"/>
  </w:num>
  <w:num w:numId="15">
    <w:abstractNumId w:val="18"/>
  </w:num>
  <w:num w:numId="16">
    <w:abstractNumId w:val="32"/>
  </w:num>
  <w:num w:numId="17">
    <w:abstractNumId w:val="34"/>
  </w:num>
  <w:num w:numId="18">
    <w:abstractNumId w:val="9"/>
  </w:num>
  <w:num w:numId="19">
    <w:abstractNumId w:val="6"/>
  </w:num>
  <w:num w:numId="20">
    <w:abstractNumId w:val="16"/>
  </w:num>
  <w:num w:numId="21">
    <w:abstractNumId w:val="26"/>
  </w:num>
  <w:num w:numId="22">
    <w:abstractNumId w:val="24"/>
  </w:num>
  <w:num w:numId="23">
    <w:abstractNumId w:val="33"/>
  </w:num>
  <w:num w:numId="24">
    <w:abstractNumId w:val="28"/>
  </w:num>
  <w:num w:numId="25">
    <w:abstractNumId w:val="8"/>
  </w:num>
  <w:num w:numId="26">
    <w:abstractNumId w:val="35"/>
  </w:num>
  <w:num w:numId="27">
    <w:abstractNumId w:val="4"/>
  </w:num>
  <w:num w:numId="28">
    <w:abstractNumId w:val="46"/>
  </w:num>
  <w:num w:numId="29">
    <w:abstractNumId w:val="21"/>
  </w:num>
  <w:num w:numId="30">
    <w:abstractNumId w:val="13"/>
  </w:num>
  <w:num w:numId="31">
    <w:abstractNumId w:val="20"/>
  </w:num>
  <w:num w:numId="32">
    <w:abstractNumId w:val="40"/>
  </w:num>
  <w:num w:numId="33">
    <w:abstractNumId w:val="3"/>
  </w:num>
  <w:num w:numId="34">
    <w:abstractNumId w:val="12"/>
  </w:num>
  <w:num w:numId="35">
    <w:abstractNumId w:val="42"/>
  </w:num>
  <w:num w:numId="36">
    <w:abstractNumId w:val="30"/>
  </w:num>
  <w:num w:numId="37">
    <w:abstractNumId w:val="44"/>
  </w:num>
  <w:num w:numId="38">
    <w:abstractNumId w:val="31"/>
  </w:num>
  <w:num w:numId="39">
    <w:abstractNumId w:val="36"/>
  </w:num>
  <w:num w:numId="40">
    <w:abstractNumId w:val="0"/>
  </w:num>
  <w:num w:numId="41">
    <w:abstractNumId w:val="39"/>
  </w:num>
  <w:num w:numId="42">
    <w:abstractNumId w:val="45"/>
  </w:num>
  <w:num w:numId="43">
    <w:abstractNumId w:val="2"/>
  </w:num>
  <w:num w:numId="44">
    <w:abstractNumId w:val="5"/>
  </w:num>
  <w:num w:numId="45">
    <w:abstractNumId w:val="47"/>
  </w:num>
  <w:num w:numId="46">
    <w:abstractNumId w:val="7"/>
  </w:num>
  <w:num w:numId="47">
    <w:abstractNumId w:val="23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B6199F"/>
    <w:rsid w:val="00026AA1"/>
    <w:rsid w:val="00060780"/>
    <w:rsid w:val="000637B3"/>
    <w:rsid w:val="000672B2"/>
    <w:rsid w:val="00074E7E"/>
    <w:rsid w:val="00082016"/>
    <w:rsid w:val="00091315"/>
    <w:rsid w:val="00097EEA"/>
    <w:rsid w:val="000B40F7"/>
    <w:rsid w:val="000C6880"/>
    <w:rsid w:val="000D526C"/>
    <w:rsid w:val="000D6C20"/>
    <w:rsid w:val="000E7F89"/>
    <w:rsid w:val="000F003F"/>
    <w:rsid w:val="000F017E"/>
    <w:rsid w:val="000F767C"/>
    <w:rsid w:val="001107AF"/>
    <w:rsid w:val="0012479D"/>
    <w:rsid w:val="0014277E"/>
    <w:rsid w:val="0017237B"/>
    <w:rsid w:val="00177635"/>
    <w:rsid w:val="001A0537"/>
    <w:rsid w:val="001B53CF"/>
    <w:rsid w:val="001C3852"/>
    <w:rsid w:val="001C70E8"/>
    <w:rsid w:val="001D2C96"/>
    <w:rsid w:val="001E5E1E"/>
    <w:rsid w:val="00203638"/>
    <w:rsid w:val="0020400D"/>
    <w:rsid w:val="00212794"/>
    <w:rsid w:val="00215933"/>
    <w:rsid w:val="00233CF8"/>
    <w:rsid w:val="00252189"/>
    <w:rsid w:val="002A2B3F"/>
    <w:rsid w:val="002A3802"/>
    <w:rsid w:val="002C6AC2"/>
    <w:rsid w:val="002E04DA"/>
    <w:rsid w:val="00302609"/>
    <w:rsid w:val="00317116"/>
    <w:rsid w:val="0033366E"/>
    <w:rsid w:val="003464F6"/>
    <w:rsid w:val="0035393B"/>
    <w:rsid w:val="003727BD"/>
    <w:rsid w:val="003A7730"/>
    <w:rsid w:val="003B683A"/>
    <w:rsid w:val="003E2816"/>
    <w:rsid w:val="003F7EE9"/>
    <w:rsid w:val="004027CD"/>
    <w:rsid w:val="00403CE0"/>
    <w:rsid w:val="00410A75"/>
    <w:rsid w:val="004374E5"/>
    <w:rsid w:val="00462609"/>
    <w:rsid w:val="004629AA"/>
    <w:rsid w:val="00472D66"/>
    <w:rsid w:val="0049221F"/>
    <w:rsid w:val="004A58EB"/>
    <w:rsid w:val="004C6BD7"/>
    <w:rsid w:val="004C6D3C"/>
    <w:rsid w:val="004E1169"/>
    <w:rsid w:val="004E586D"/>
    <w:rsid w:val="00542994"/>
    <w:rsid w:val="00562155"/>
    <w:rsid w:val="00574E81"/>
    <w:rsid w:val="005A35B7"/>
    <w:rsid w:val="005C0D0D"/>
    <w:rsid w:val="00602934"/>
    <w:rsid w:val="006036A1"/>
    <w:rsid w:val="006163A3"/>
    <w:rsid w:val="00623C53"/>
    <w:rsid w:val="0063247C"/>
    <w:rsid w:val="0063315D"/>
    <w:rsid w:val="00676248"/>
    <w:rsid w:val="006A182B"/>
    <w:rsid w:val="006A5A21"/>
    <w:rsid w:val="006C588C"/>
    <w:rsid w:val="006C7AD6"/>
    <w:rsid w:val="006F130E"/>
    <w:rsid w:val="006F7831"/>
    <w:rsid w:val="00703579"/>
    <w:rsid w:val="00715156"/>
    <w:rsid w:val="00770D35"/>
    <w:rsid w:val="00774978"/>
    <w:rsid w:val="007B6CC0"/>
    <w:rsid w:val="007D6B75"/>
    <w:rsid w:val="007D6DD2"/>
    <w:rsid w:val="007F5BB5"/>
    <w:rsid w:val="00810445"/>
    <w:rsid w:val="00810A0F"/>
    <w:rsid w:val="00810C05"/>
    <w:rsid w:val="00836E02"/>
    <w:rsid w:val="008560EB"/>
    <w:rsid w:val="008657A2"/>
    <w:rsid w:val="008750BC"/>
    <w:rsid w:val="008A0EF8"/>
    <w:rsid w:val="008B2F95"/>
    <w:rsid w:val="008B44AE"/>
    <w:rsid w:val="008C39AC"/>
    <w:rsid w:val="008E0186"/>
    <w:rsid w:val="008E5E9F"/>
    <w:rsid w:val="008F4B0B"/>
    <w:rsid w:val="00943CF9"/>
    <w:rsid w:val="00954ADD"/>
    <w:rsid w:val="00955A2F"/>
    <w:rsid w:val="00956C29"/>
    <w:rsid w:val="009579FB"/>
    <w:rsid w:val="009631D2"/>
    <w:rsid w:val="009803F2"/>
    <w:rsid w:val="009976B1"/>
    <w:rsid w:val="009B489F"/>
    <w:rsid w:val="009C202A"/>
    <w:rsid w:val="009D35FF"/>
    <w:rsid w:val="009E7B81"/>
    <w:rsid w:val="009F5510"/>
    <w:rsid w:val="009F62E8"/>
    <w:rsid w:val="00A045E5"/>
    <w:rsid w:val="00A12171"/>
    <w:rsid w:val="00A71897"/>
    <w:rsid w:val="00A71BA0"/>
    <w:rsid w:val="00AE18BA"/>
    <w:rsid w:val="00AE3F63"/>
    <w:rsid w:val="00AE7B48"/>
    <w:rsid w:val="00AF1EC1"/>
    <w:rsid w:val="00AF5700"/>
    <w:rsid w:val="00B06899"/>
    <w:rsid w:val="00B166A9"/>
    <w:rsid w:val="00B35B08"/>
    <w:rsid w:val="00B37DDE"/>
    <w:rsid w:val="00B46E71"/>
    <w:rsid w:val="00B6199F"/>
    <w:rsid w:val="00B71EF0"/>
    <w:rsid w:val="00B928CD"/>
    <w:rsid w:val="00BB6EC2"/>
    <w:rsid w:val="00BC0B5C"/>
    <w:rsid w:val="00C016D5"/>
    <w:rsid w:val="00C05113"/>
    <w:rsid w:val="00C12D81"/>
    <w:rsid w:val="00C407DB"/>
    <w:rsid w:val="00C51FA4"/>
    <w:rsid w:val="00C55BAC"/>
    <w:rsid w:val="00C726E9"/>
    <w:rsid w:val="00C845B0"/>
    <w:rsid w:val="00C878DE"/>
    <w:rsid w:val="00C908E1"/>
    <w:rsid w:val="00CB641F"/>
    <w:rsid w:val="00CF4002"/>
    <w:rsid w:val="00D106FC"/>
    <w:rsid w:val="00D15334"/>
    <w:rsid w:val="00D26DAC"/>
    <w:rsid w:val="00D35E0B"/>
    <w:rsid w:val="00D42533"/>
    <w:rsid w:val="00D431EE"/>
    <w:rsid w:val="00D6025E"/>
    <w:rsid w:val="00D61524"/>
    <w:rsid w:val="00D65718"/>
    <w:rsid w:val="00D66179"/>
    <w:rsid w:val="00D75149"/>
    <w:rsid w:val="00D81832"/>
    <w:rsid w:val="00D838BC"/>
    <w:rsid w:val="00D8558D"/>
    <w:rsid w:val="00DA1E57"/>
    <w:rsid w:val="00DE4BD4"/>
    <w:rsid w:val="00E03B15"/>
    <w:rsid w:val="00E2119A"/>
    <w:rsid w:val="00E22096"/>
    <w:rsid w:val="00E37D7D"/>
    <w:rsid w:val="00E4262E"/>
    <w:rsid w:val="00E45D71"/>
    <w:rsid w:val="00E837DA"/>
    <w:rsid w:val="00E84246"/>
    <w:rsid w:val="00E926C3"/>
    <w:rsid w:val="00EC587D"/>
    <w:rsid w:val="00ED56A4"/>
    <w:rsid w:val="00EE03E7"/>
    <w:rsid w:val="00EE0874"/>
    <w:rsid w:val="00EF2A9C"/>
    <w:rsid w:val="00F02942"/>
    <w:rsid w:val="00F056BE"/>
    <w:rsid w:val="00F42B11"/>
    <w:rsid w:val="00F65627"/>
    <w:rsid w:val="00FC6493"/>
    <w:rsid w:val="00FE32D1"/>
    <w:rsid w:val="00FF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9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19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9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9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99F"/>
    <w:rPr>
      <w:vertAlign w:val="superscript"/>
    </w:rPr>
  </w:style>
  <w:style w:type="character" w:customStyle="1" w:styleId="hgkelc">
    <w:name w:val="hgkelc"/>
    <w:basedOn w:val="Domylnaczcionkaakapitu"/>
    <w:rsid w:val="00B6199F"/>
  </w:style>
  <w:style w:type="paragraph" w:styleId="Nagwek">
    <w:name w:val="header"/>
    <w:basedOn w:val="Normalny"/>
    <w:link w:val="NagwekZnak"/>
    <w:uiPriority w:val="99"/>
    <w:unhideWhenUsed/>
    <w:rsid w:val="00B6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99F"/>
  </w:style>
  <w:style w:type="paragraph" w:styleId="Stopka">
    <w:name w:val="footer"/>
    <w:basedOn w:val="Normalny"/>
    <w:link w:val="StopkaZnak"/>
    <w:uiPriority w:val="99"/>
    <w:unhideWhenUsed/>
    <w:rsid w:val="00B6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99F"/>
  </w:style>
  <w:style w:type="paragraph" w:styleId="Tekstdymka">
    <w:name w:val="Balloon Text"/>
    <w:basedOn w:val="Normalny"/>
    <w:link w:val="TekstdymkaZnak"/>
    <w:uiPriority w:val="99"/>
    <w:semiHidden/>
    <w:unhideWhenUsed/>
    <w:rsid w:val="00B6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99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7D6B75"/>
  </w:style>
  <w:style w:type="paragraph" w:customStyle="1" w:styleId="Default">
    <w:name w:val="Default"/>
    <w:rsid w:val="00C051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908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315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C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C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2869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p.zawadzka</dc:creator>
  <cp:lastModifiedBy>p.matys</cp:lastModifiedBy>
  <cp:revision>129</cp:revision>
  <cp:lastPrinted>2025-01-28T13:27:00Z</cp:lastPrinted>
  <dcterms:created xsi:type="dcterms:W3CDTF">2023-12-29T08:59:00Z</dcterms:created>
  <dcterms:modified xsi:type="dcterms:W3CDTF">2025-01-29T08:07:00Z</dcterms:modified>
</cp:coreProperties>
</file>